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DA7BD" w14:textId="1BBC2C9F" w:rsidR="000E3D84" w:rsidRDefault="000E3D84" w:rsidP="000E3D84">
      <w:pPr>
        <w:suppressAutoHyphens w:val="0"/>
        <w:spacing w:after="160" w:line="259" w:lineRule="auto"/>
        <w:jc w:val="center"/>
        <w:rPr>
          <w:rFonts w:ascii="Verdana" w:eastAsiaTheme="minorHAnsi" w:hAnsi="Verdana" w:cs="Helvetica-Bold"/>
          <w:b/>
          <w:bCs/>
          <w:i w:val="0"/>
          <w:color w:val="000000" w:themeColor="text1"/>
          <w:sz w:val="32"/>
          <w:szCs w:val="28"/>
          <w:lang w:eastAsia="en-US"/>
          <w14:ligatures w14:val="standardContextual"/>
        </w:rPr>
      </w:pPr>
      <w:r w:rsidRPr="000E3D84">
        <w:rPr>
          <w:rFonts w:ascii="Verdana" w:eastAsiaTheme="minorHAnsi" w:hAnsi="Verdana" w:cs="Helvetica-Bold"/>
          <w:b/>
          <w:bCs/>
          <w:i w:val="0"/>
          <w:color w:val="000000" w:themeColor="text1"/>
          <w:sz w:val="32"/>
          <w:szCs w:val="28"/>
          <w:lang w:eastAsia="en-US"/>
          <w14:ligatures w14:val="standardContextual"/>
        </w:rPr>
        <w:t>Comunicado de prensa</w:t>
      </w:r>
    </w:p>
    <w:p w14:paraId="36969511" w14:textId="77777777" w:rsidR="000E3D84" w:rsidRPr="000E3D84" w:rsidRDefault="000E3D84" w:rsidP="000E3D84">
      <w:pPr>
        <w:suppressAutoHyphens w:val="0"/>
        <w:spacing w:after="160" w:line="259" w:lineRule="auto"/>
        <w:jc w:val="center"/>
        <w:rPr>
          <w:rFonts w:ascii="Verdana" w:eastAsiaTheme="minorHAnsi" w:hAnsi="Verdana" w:cs="Helvetica-Bold"/>
          <w:b/>
          <w:bCs/>
          <w:i w:val="0"/>
          <w:color w:val="000000" w:themeColor="text1"/>
          <w:sz w:val="32"/>
          <w:szCs w:val="28"/>
          <w:lang w:eastAsia="en-US"/>
          <w14:ligatures w14:val="standardContextual"/>
        </w:rPr>
      </w:pPr>
    </w:p>
    <w:p w14:paraId="69BAEB9F" w14:textId="1438DAF3" w:rsidR="00250258" w:rsidRPr="00250258" w:rsidRDefault="000E3D84" w:rsidP="000E3D84">
      <w:pPr>
        <w:tabs>
          <w:tab w:val="left" w:pos="2063"/>
        </w:tabs>
        <w:jc w:val="left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  <w:r w:rsidRPr="000E3D84">
        <w:rPr>
          <w:rFonts w:ascii="Verdana" w:eastAsiaTheme="minorHAnsi" w:hAnsi="Verdana" w:cs="Helvetica-Light"/>
          <w:i w:val="0"/>
          <w:sz w:val="22"/>
          <w:szCs w:val="22"/>
          <w:lang w:eastAsia="en-US"/>
          <w14:ligatures w14:val="standardContextual"/>
        </w:rPr>
        <w:t>Ciudad, País, día de mes de año</w:t>
      </w:r>
    </w:p>
    <w:p w14:paraId="42EE337D" w14:textId="77777777" w:rsidR="00250258" w:rsidRPr="00250258" w:rsidRDefault="00250258" w:rsidP="00250258">
      <w:pPr>
        <w:tabs>
          <w:tab w:val="left" w:pos="2063"/>
        </w:tabs>
        <w:jc w:val="right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</w:p>
    <w:p w14:paraId="473A1E7F" w14:textId="77777777" w:rsidR="00250258" w:rsidRPr="00250258" w:rsidRDefault="00250258" w:rsidP="00250258">
      <w:pPr>
        <w:tabs>
          <w:tab w:val="left" w:pos="2063"/>
        </w:tabs>
        <w:jc w:val="right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</w:p>
    <w:p w14:paraId="1BB0D10B" w14:textId="77777777" w:rsidR="00250258" w:rsidRPr="00250258" w:rsidRDefault="00250258" w:rsidP="00250258">
      <w:pPr>
        <w:tabs>
          <w:tab w:val="left" w:pos="2063"/>
        </w:tabs>
        <w:jc w:val="center"/>
        <w:rPr>
          <w:rFonts w:ascii="Verdana" w:eastAsia="SimSun" w:hAnsi="Verdana"/>
          <w:b/>
          <w:i w:val="0"/>
          <w:kern w:val="3"/>
          <w:sz w:val="22"/>
          <w:szCs w:val="22"/>
          <w:lang w:val="es-ES" w:eastAsia="en-US"/>
        </w:rPr>
      </w:pPr>
      <w:r w:rsidRPr="00250258">
        <w:rPr>
          <w:rFonts w:ascii="Verdana" w:eastAsia="SimSun" w:hAnsi="Verdana"/>
          <w:b/>
          <w:i w:val="0"/>
          <w:kern w:val="3"/>
          <w:sz w:val="22"/>
          <w:szCs w:val="22"/>
          <w:lang w:val="es-ES" w:eastAsia="en-US"/>
        </w:rPr>
        <w:t xml:space="preserve">Titular o encabezado </w:t>
      </w:r>
    </w:p>
    <w:p w14:paraId="695063D7" w14:textId="77777777" w:rsidR="00250258" w:rsidRPr="00250258" w:rsidRDefault="00250258" w:rsidP="00250258">
      <w:pPr>
        <w:tabs>
          <w:tab w:val="left" w:pos="2063"/>
        </w:tabs>
        <w:jc w:val="center"/>
        <w:rPr>
          <w:rFonts w:ascii="Verdana" w:eastAsia="SimSun" w:hAnsi="Verdana"/>
          <w:bCs/>
          <w:i w:val="0"/>
          <w:kern w:val="3"/>
          <w:sz w:val="22"/>
          <w:szCs w:val="22"/>
          <w:lang w:val="es-ES" w:eastAsia="en-US"/>
        </w:rPr>
      </w:pPr>
      <w:r w:rsidRPr="00250258">
        <w:rPr>
          <w:rFonts w:ascii="Verdana" w:eastAsia="SimSun" w:hAnsi="Verdana"/>
          <w:bCs/>
          <w:i w:val="0"/>
          <w:kern w:val="3"/>
          <w:sz w:val="22"/>
          <w:szCs w:val="22"/>
          <w:lang w:val="es-ES" w:eastAsia="en-US"/>
        </w:rPr>
        <w:t>(Debe ser llamativo, corto, claro y convincente)</w:t>
      </w:r>
    </w:p>
    <w:p w14:paraId="4C132EEF" w14:textId="77777777" w:rsidR="00250258" w:rsidRPr="00250258" w:rsidRDefault="00250258" w:rsidP="00250258">
      <w:pPr>
        <w:tabs>
          <w:tab w:val="left" w:pos="2063"/>
        </w:tabs>
        <w:jc w:val="center"/>
        <w:rPr>
          <w:rFonts w:ascii="Verdana" w:eastAsia="SimSun" w:hAnsi="Verdana"/>
          <w:b/>
          <w:i w:val="0"/>
          <w:kern w:val="3"/>
          <w:sz w:val="22"/>
          <w:szCs w:val="22"/>
          <w:lang w:val="es-ES" w:eastAsia="en-US"/>
        </w:rPr>
      </w:pPr>
    </w:p>
    <w:p w14:paraId="16FC5C05" w14:textId="77777777" w:rsidR="00250258" w:rsidRPr="00250258" w:rsidRDefault="00250258" w:rsidP="00250258">
      <w:pPr>
        <w:tabs>
          <w:tab w:val="left" w:pos="2063"/>
        </w:tabs>
        <w:jc w:val="center"/>
        <w:rPr>
          <w:rFonts w:ascii="Verdana" w:eastAsia="SimSun" w:hAnsi="Verdana"/>
          <w:b/>
          <w:i w:val="0"/>
          <w:kern w:val="3"/>
          <w:sz w:val="22"/>
          <w:szCs w:val="22"/>
          <w:lang w:val="es-ES" w:eastAsia="en-US"/>
        </w:rPr>
      </w:pPr>
    </w:p>
    <w:p w14:paraId="6A62F372" w14:textId="77F6D34E" w:rsidR="00250258" w:rsidRPr="00250258" w:rsidRDefault="00250258" w:rsidP="00250258">
      <w:pPr>
        <w:tabs>
          <w:tab w:val="left" w:pos="2063"/>
        </w:tabs>
        <w:jc w:val="center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  <w:r w:rsidRPr="00250258">
        <w:rPr>
          <w:rFonts w:ascii="Verdana" w:eastAsia="SimSun" w:hAnsi="Verdana"/>
          <w:b/>
          <w:bCs/>
          <w:i w:val="0"/>
          <w:kern w:val="3"/>
          <w:sz w:val="22"/>
          <w:szCs w:val="22"/>
          <w:lang w:val="es-ES" w:eastAsia="en-US"/>
        </w:rPr>
        <w:t xml:space="preserve">Resumen del Comunicado de </w:t>
      </w:r>
      <w:r w:rsidR="00F80FAE">
        <w:rPr>
          <w:rFonts w:ascii="Verdana" w:eastAsia="SimSun" w:hAnsi="Verdana"/>
          <w:b/>
          <w:bCs/>
          <w:i w:val="0"/>
          <w:kern w:val="3"/>
          <w:sz w:val="22"/>
          <w:szCs w:val="22"/>
          <w:lang w:val="es-ES" w:eastAsia="en-US"/>
        </w:rPr>
        <w:t>p</w:t>
      </w:r>
      <w:r w:rsidRPr="00250258">
        <w:rPr>
          <w:rFonts w:ascii="Verdana" w:eastAsia="SimSun" w:hAnsi="Verdana"/>
          <w:b/>
          <w:bCs/>
          <w:i w:val="0"/>
          <w:kern w:val="3"/>
          <w:sz w:val="22"/>
          <w:szCs w:val="22"/>
          <w:lang w:val="es-ES" w:eastAsia="en-US"/>
        </w:rPr>
        <w:t>rensa</w:t>
      </w:r>
      <w:r w:rsidRPr="00250258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 xml:space="preserve"> (</w:t>
      </w:r>
      <w:r w:rsidR="00F80FAE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>e</w:t>
      </w:r>
      <w:r w:rsidRPr="00250258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>n u</w:t>
      </w:r>
      <w:r w:rsidRPr="00250258">
        <w:rPr>
          <w:rFonts w:ascii="Verdana" w:eastAsia="SimSun" w:hAnsi="Verdana"/>
          <w:bCs/>
          <w:i w:val="0"/>
          <w:kern w:val="3"/>
          <w:sz w:val="22"/>
          <w:szCs w:val="22"/>
          <w:lang w:val="es-ES" w:eastAsia="en-US"/>
        </w:rPr>
        <w:t>na o dos líneas, exprese de manera contundente e impactante la idea principal que quiere transmitir)</w:t>
      </w:r>
    </w:p>
    <w:p w14:paraId="71224F20" w14:textId="77777777" w:rsidR="00250258" w:rsidRPr="00250258" w:rsidRDefault="00250258" w:rsidP="00250258">
      <w:pPr>
        <w:tabs>
          <w:tab w:val="left" w:pos="2063"/>
        </w:tabs>
        <w:spacing w:line="360" w:lineRule="auto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</w:p>
    <w:p w14:paraId="4C428259" w14:textId="77777777" w:rsidR="00250258" w:rsidRPr="00250258" w:rsidRDefault="00250258" w:rsidP="00250258">
      <w:pPr>
        <w:tabs>
          <w:tab w:val="left" w:pos="2063"/>
        </w:tabs>
        <w:spacing w:line="276" w:lineRule="auto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  <w:r w:rsidRPr="00250258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 xml:space="preserve">En el primer párrafo, conteste a las preguntas “qué”, “quién”, “cuándo”, “cómo”, “dónde” y “por qué” del acontecimiento que se quiere transmitir. </w:t>
      </w:r>
    </w:p>
    <w:p w14:paraId="2E8F76C3" w14:textId="77777777" w:rsidR="00250258" w:rsidRPr="00250258" w:rsidRDefault="00250258" w:rsidP="00250258">
      <w:pPr>
        <w:tabs>
          <w:tab w:val="left" w:pos="2063"/>
        </w:tabs>
        <w:spacing w:line="276" w:lineRule="auto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</w:p>
    <w:p w14:paraId="50CBD5EE" w14:textId="77777777" w:rsidR="00250258" w:rsidRPr="00250258" w:rsidRDefault="00250258" w:rsidP="00250258">
      <w:pPr>
        <w:tabs>
          <w:tab w:val="left" w:pos="2063"/>
        </w:tabs>
        <w:spacing w:line="276" w:lineRule="auto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  <w:r w:rsidRPr="00250258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>En el segundo párrafo, indique por qué se trata de una noticia y por qué es importante conocer la información.</w:t>
      </w:r>
      <w:r w:rsidRPr="00250258">
        <w:rPr>
          <w:rFonts w:ascii="Verdana" w:hAnsi="Verdana"/>
          <w:sz w:val="22"/>
          <w:szCs w:val="22"/>
        </w:rPr>
        <w:t xml:space="preserve"> </w:t>
      </w:r>
      <w:r w:rsidRPr="00250258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>Priorice los hechos; incluya datos relevantes del tema principal; use citas de fuentes confiables, testimonios, datos estadísticos o detalles, que aporten veracidad y credibilidad al Comunicado de Prensa.</w:t>
      </w:r>
    </w:p>
    <w:p w14:paraId="36DAE30E" w14:textId="77777777" w:rsidR="00250258" w:rsidRPr="00250258" w:rsidRDefault="00250258" w:rsidP="00250258">
      <w:pPr>
        <w:tabs>
          <w:tab w:val="left" w:pos="2063"/>
        </w:tabs>
        <w:spacing w:line="276" w:lineRule="auto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</w:p>
    <w:p w14:paraId="06455087" w14:textId="77777777" w:rsidR="00250258" w:rsidRPr="00250258" w:rsidRDefault="00250258" w:rsidP="00250258">
      <w:pPr>
        <w:tabs>
          <w:tab w:val="left" w:pos="2063"/>
        </w:tabs>
        <w:spacing w:line="276" w:lineRule="auto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  <w:r w:rsidRPr="00250258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>En el tercer párrafo, mencione los beneficios, alianzas estratégicas, reconocimientos, logros o declaraciones de los protagonistas.</w:t>
      </w:r>
    </w:p>
    <w:p w14:paraId="2C2F069D" w14:textId="77777777" w:rsidR="00250258" w:rsidRPr="00250258" w:rsidRDefault="00250258" w:rsidP="00250258">
      <w:pPr>
        <w:tabs>
          <w:tab w:val="left" w:pos="2063"/>
        </w:tabs>
        <w:spacing w:line="276" w:lineRule="auto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</w:p>
    <w:p w14:paraId="231D7806" w14:textId="77777777" w:rsidR="00250258" w:rsidRPr="00250258" w:rsidRDefault="00250258" w:rsidP="00250258">
      <w:pPr>
        <w:tabs>
          <w:tab w:val="left" w:pos="2063"/>
        </w:tabs>
        <w:spacing w:line="276" w:lineRule="auto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  <w:r w:rsidRPr="00250258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>Los párrafos deben ser de máximo 6 líneas. Recuerde usar un lenguaje claro.</w:t>
      </w:r>
    </w:p>
    <w:p w14:paraId="3C92407E" w14:textId="77777777" w:rsidR="00250258" w:rsidRPr="00250258" w:rsidRDefault="00250258" w:rsidP="00250258">
      <w:pPr>
        <w:tabs>
          <w:tab w:val="left" w:pos="2063"/>
        </w:tabs>
        <w:spacing w:line="360" w:lineRule="auto"/>
        <w:jc w:val="center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</w:p>
    <w:p w14:paraId="4ED869E8" w14:textId="77777777" w:rsidR="00EB113F" w:rsidRDefault="00EB113F" w:rsidP="00250258">
      <w:pPr>
        <w:tabs>
          <w:tab w:val="left" w:pos="2063"/>
        </w:tabs>
        <w:spacing w:line="360" w:lineRule="auto"/>
        <w:jc w:val="center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</w:p>
    <w:p w14:paraId="72147821" w14:textId="50BD0175" w:rsidR="00250258" w:rsidRPr="00EB113F" w:rsidRDefault="00EB113F" w:rsidP="00EB113F">
      <w:pPr>
        <w:pStyle w:val="Default"/>
        <w:rPr>
          <w:rFonts w:ascii="Verdana" w:hAnsi="Verdana" w:cs="Times New Roman"/>
          <w:b/>
          <w:color w:val="auto"/>
          <w:sz w:val="22"/>
          <w:szCs w:val="22"/>
          <w:lang w:val="es-CO" w:eastAsia="ar-SA"/>
        </w:rPr>
      </w:pPr>
      <w:bookmarkStart w:id="0" w:name="_Hlk168475123"/>
      <w:r w:rsidRPr="00A103E6">
        <w:rPr>
          <w:rFonts w:ascii="Verdana" w:hAnsi="Verdana" w:cs="Times New Roman"/>
          <w:b/>
          <w:color w:val="auto"/>
          <w:sz w:val="22"/>
          <w:szCs w:val="22"/>
          <w:lang w:val="es-CO" w:eastAsia="ar-SA"/>
        </w:rPr>
        <w:t xml:space="preserve">Contacto de </w:t>
      </w:r>
      <w:r w:rsidR="00F80FAE">
        <w:rPr>
          <w:rFonts w:ascii="Verdana" w:hAnsi="Verdana" w:cs="Times New Roman"/>
          <w:b/>
          <w:color w:val="auto"/>
          <w:sz w:val="22"/>
          <w:szCs w:val="22"/>
          <w:lang w:val="es-CO" w:eastAsia="ar-SA"/>
        </w:rPr>
        <w:t>p</w:t>
      </w:r>
      <w:r w:rsidRPr="00A103E6">
        <w:rPr>
          <w:rFonts w:ascii="Verdana" w:hAnsi="Verdana" w:cs="Times New Roman"/>
          <w:b/>
          <w:color w:val="auto"/>
          <w:sz w:val="22"/>
          <w:szCs w:val="22"/>
          <w:lang w:val="es-CO" w:eastAsia="ar-SA"/>
        </w:rPr>
        <w:t>rensa</w:t>
      </w:r>
      <w:r>
        <w:rPr>
          <w:rFonts w:ascii="Verdana" w:hAnsi="Verdana" w:cs="Times New Roman"/>
          <w:b/>
          <w:color w:val="auto"/>
          <w:sz w:val="22"/>
          <w:szCs w:val="22"/>
          <w:lang w:val="es-CO" w:eastAsia="ar-SA"/>
        </w:rPr>
        <w:t xml:space="preserve">: </w:t>
      </w:r>
      <w:r w:rsidRPr="00EB113F"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  <w:t>comunicacionescgn@contaduria.gov.co</w:t>
      </w:r>
    </w:p>
    <w:p w14:paraId="7B4A124C" w14:textId="77777777" w:rsidR="00EB113F" w:rsidRPr="00EB113F" w:rsidRDefault="00EB113F" w:rsidP="00EB113F">
      <w:pPr>
        <w:pStyle w:val="Default"/>
        <w:spacing w:line="360" w:lineRule="auto"/>
        <w:jc w:val="center"/>
        <w:rPr>
          <w:rFonts w:ascii="Verdana" w:hAnsi="Verdana" w:cs="Times New Roman"/>
          <w:b/>
          <w:color w:val="auto"/>
          <w:sz w:val="22"/>
          <w:szCs w:val="22"/>
          <w:lang w:val="es-CO" w:eastAsia="ar-SA"/>
        </w:rPr>
      </w:pPr>
    </w:p>
    <w:p w14:paraId="16517C08" w14:textId="6AA6F68A" w:rsidR="00250258" w:rsidRPr="00A103A8" w:rsidRDefault="002F0EF2" w:rsidP="002F0EF2">
      <w:pPr>
        <w:pStyle w:val="Default"/>
        <w:rPr>
          <w:rFonts w:ascii="Verdana" w:hAnsi="Verdana" w:cs="Times New Roman"/>
          <w:b/>
          <w:color w:val="auto"/>
          <w:sz w:val="22"/>
          <w:szCs w:val="22"/>
          <w:lang w:val="es-CO" w:eastAsia="ar-SA"/>
        </w:rPr>
      </w:pPr>
      <w:r w:rsidRPr="00A103A8">
        <w:rPr>
          <w:rFonts w:ascii="Verdana" w:hAnsi="Verdana" w:cs="Times New Roman"/>
          <w:b/>
          <w:color w:val="auto"/>
          <w:sz w:val="22"/>
          <w:szCs w:val="22"/>
          <w:lang w:val="es-CO" w:eastAsia="ar-SA"/>
        </w:rPr>
        <w:t>Contaduría General de la Nación</w:t>
      </w:r>
    </w:p>
    <w:p w14:paraId="734279B7" w14:textId="77777777" w:rsidR="00E970E6" w:rsidRPr="00E970E6" w:rsidRDefault="00E970E6" w:rsidP="002F0EF2">
      <w:pPr>
        <w:pStyle w:val="Default"/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</w:pPr>
    </w:p>
    <w:p w14:paraId="7251970F" w14:textId="4DE200AB" w:rsidR="00A26676" w:rsidRPr="002F0EF2" w:rsidRDefault="002F0EF2" w:rsidP="002F0EF2">
      <w:pPr>
        <w:pStyle w:val="Default"/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</w:pPr>
      <w:r w:rsidRPr="00E970E6">
        <w:rPr>
          <w:rFonts w:ascii="Verdana" w:hAnsi="Verdana" w:cs="Times New Roman"/>
          <w:b/>
          <w:color w:val="auto"/>
          <w:sz w:val="22"/>
          <w:szCs w:val="22"/>
          <w:lang w:val="es-CO" w:eastAsia="ar-SA"/>
        </w:rPr>
        <w:t>Dirección:</w:t>
      </w:r>
      <w:r w:rsidRPr="002F0EF2"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  <w:t xml:space="preserve"> Calle 26 # 69 - 76 | Edificio Elemento Torre 1 (Aire) - Piso 15</w:t>
      </w:r>
      <w:r w:rsidR="00A103A8"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  <w:t xml:space="preserve"> </w:t>
      </w:r>
      <w:r w:rsidRPr="00E970E6">
        <w:rPr>
          <w:rFonts w:ascii="Verdana" w:hAnsi="Verdana" w:cs="Times New Roman"/>
          <w:b/>
          <w:color w:val="auto"/>
          <w:sz w:val="22"/>
          <w:szCs w:val="22"/>
          <w:lang w:val="es-CO" w:eastAsia="ar-SA"/>
        </w:rPr>
        <w:t>Código Postal:</w:t>
      </w:r>
      <w:r w:rsidRPr="002F0EF2"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  <w:t xml:space="preserve"> 111071, Bogotá, Colombia</w:t>
      </w:r>
    </w:p>
    <w:p w14:paraId="7C69E441" w14:textId="594F81E0" w:rsidR="002F0EF2" w:rsidRPr="002F0EF2" w:rsidRDefault="002F0EF2" w:rsidP="002F0EF2">
      <w:pPr>
        <w:pStyle w:val="Default"/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</w:pPr>
      <w:r w:rsidRPr="00E970E6">
        <w:rPr>
          <w:rFonts w:ascii="Verdana" w:hAnsi="Verdana" w:cs="Times New Roman"/>
          <w:b/>
          <w:color w:val="auto"/>
          <w:sz w:val="22"/>
          <w:szCs w:val="22"/>
          <w:lang w:val="es-CO" w:eastAsia="ar-SA"/>
        </w:rPr>
        <w:t>PBX:</w:t>
      </w:r>
      <w:r w:rsidRPr="002F0EF2"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  <w:t xml:space="preserve"> +57 (601) 492 64 00</w:t>
      </w:r>
    </w:p>
    <w:bookmarkEnd w:id="0"/>
    <w:p w14:paraId="5FB2FD9B" w14:textId="77777777" w:rsidR="00757B36" w:rsidRPr="00700898" w:rsidRDefault="00757B36" w:rsidP="00700898"/>
    <w:sectPr w:rsidR="00757B36" w:rsidRPr="00700898" w:rsidSect="00A1743E">
      <w:headerReference w:type="default" r:id="rId7"/>
      <w:footerReference w:type="default" r:id="rId8"/>
      <w:pgSz w:w="12240" w:h="15840"/>
      <w:pgMar w:top="2127" w:right="1701" w:bottom="2269" w:left="1701" w:header="708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B7EB8" w14:textId="77777777" w:rsidR="009A22AF" w:rsidRDefault="009A22AF" w:rsidP="00757B36">
      <w:r>
        <w:separator/>
      </w:r>
    </w:p>
  </w:endnote>
  <w:endnote w:type="continuationSeparator" w:id="0">
    <w:p w14:paraId="780123A8" w14:textId="77777777" w:rsidR="009A22AF" w:rsidRDefault="009A22AF" w:rsidP="0075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84417" w14:textId="48A4EB06" w:rsidR="00250258" w:rsidRDefault="00666F42">
    <w:pPr>
      <w:pStyle w:val="Piedepgina"/>
      <w:jc w:val="right"/>
    </w:pPr>
    <w:r>
      <w:rPr>
        <w:rFonts w:ascii="Verdana" w:hAnsi="Verdana"/>
        <w:noProof/>
        <w:sz w:val="18"/>
        <w:szCs w:val="18"/>
        <w:lang w:val="es-ES"/>
      </w:rPr>
      <w:drawing>
        <wp:anchor distT="0" distB="0" distL="114300" distR="114300" simplePos="0" relativeHeight="251664384" behindDoc="1" locked="0" layoutInCell="1" allowOverlap="1" wp14:anchorId="4A297CDE" wp14:editId="64EF0642">
          <wp:simplePos x="0" y="0"/>
          <wp:positionH relativeFrom="page">
            <wp:posOffset>1905</wp:posOffset>
          </wp:positionH>
          <wp:positionV relativeFrom="paragraph">
            <wp:posOffset>-92710</wp:posOffset>
          </wp:positionV>
          <wp:extent cx="7770644" cy="800100"/>
          <wp:effectExtent l="0" t="0" r="0" b="0"/>
          <wp:wrapNone/>
          <wp:docPr id="82089016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890160" name="Imagen 8208901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644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lang w:val="es-ES"/>
        </w:rPr>
        <w:id w:val="1342426419"/>
        <w:docPartObj>
          <w:docPartGallery w:val="Page Numbers (Bottom of Page)"/>
          <w:docPartUnique/>
        </w:docPartObj>
      </w:sdtPr>
      <w:sdtContent>
        <w:r w:rsidR="00250258" w:rsidRPr="00250258">
          <w:rPr>
            <w:rFonts w:ascii="Verdana" w:hAnsi="Verdana"/>
            <w:sz w:val="18"/>
            <w:szCs w:val="18"/>
            <w:lang w:val="es-ES"/>
          </w:rPr>
          <w:t xml:space="preserve">Página | </w:t>
        </w:r>
        <w:r w:rsidR="00250258" w:rsidRPr="00250258">
          <w:rPr>
            <w:rFonts w:ascii="Verdana" w:hAnsi="Verdana"/>
            <w:sz w:val="18"/>
            <w:szCs w:val="18"/>
          </w:rPr>
          <w:fldChar w:fldCharType="begin"/>
        </w:r>
        <w:r w:rsidR="00250258" w:rsidRPr="00250258">
          <w:rPr>
            <w:rFonts w:ascii="Verdana" w:hAnsi="Verdana"/>
            <w:sz w:val="18"/>
            <w:szCs w:val="18"/>
          </w:rPr>
          <w:instrText>PAGE   \* MERGEFORMAT</w:instrText>
        </w:r>
        <w:r w:rsidR="00250258" w:rsidRPr="00250258">
          <w:rPr>
            <w:rFonts w:ascii="Verdana" w:hAnsi="Verdana"/>
            <w:sz w:val="18"/>
            <w:szCs w:val="18"/>
          </w:rPr>
          <w:fldChar w:fldCharType="separate"/>
        </w:r>
        <w:r w:rsidR="00250258" w:rsidRPr="00250258">
          <w:rPr>
            <w:rFonts w:ascii="Verdana" w:hAnsi="Verdana"/>
            <w:sz w:val="18"/>
            <w:szCs w:val="18"/>
            <w:lang w:val="es-ES"/>
          </w:rPr>
          <w:t>2</w:t>
        </w:r>
        <w:r w:rsidR="00250258" w:rsidRPr="00250258">
          <w:rPr>
            <w:rFonts w:ascii="Verdana" w:hAnsi="Verdana"/>
            <w:sz w:val="18"/>
            <w:szCs w:val="18"/>
          </w:rPr>
          <w:fldChar w:fldCharType="end"/>
        </w:r>
        <w:r w:rsidR="00250258">
          <w:rPr>
            <w:lang w:val="es-ES"/>
          </w:rPr>
          <w:t xml:space="preserve"> </w:t>
        </w:r>
      </w:sdtContent>
    </w:sdt>
  </w:p>
  <w:p w14:paraId="358DAA7F" w14:textId="00AE3FD8" w:rsidR="00757B36" w:rsidRDefault="00A1743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CA386B" wp14:editId="5F7D5A0D">
              <wp:simplePos x="0" y="0"/>
              <wp:positionH relativeFrom="margin">
                <wp:posOffset>910590</wp:posOffset>
              </wp:positionH>
              <wp:positionV relativeFrom="paragraph">
                <wp:posOffset>943610</wp:posOffset>
              </wp:positionV>
              <wp:extent cx="3790950" cy="247650"/>
              <wp:effectExtent l="0" t="0" r="0" b="0"/>
              <wp:wrapNone/>
              <wp:docPr id="1243410506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095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5F630E" w14:textId="12F905F4" w:rsidR="000E3D84" w:rsidRPr="000E3D84" w:rsidRDefault="000E3D84" w:rsidP="000E3D84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i w:val="0"/>
                              <w:iCs/>
                              <w:color w:val="FFFFFF" w:themeColor="background1"/>
                            </w:rPr>
                          </w:pPr>
                          <w:r w:rsidRPr="000E3D84">
                            <w:rPr>
                              <w:rFonts w:ascii="Verdana" w:hAnsi="Verdana"/>
                              <w:b/>
                              <w:bCs/>
                              <w:i w:val="0"/>
                              <w:iCs/>
                              <w:color w:val="FFFFFF" w:themeColor="background1"/>
                            </w:rPr>
                            <w:t>www.contaduria.gov.co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A386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71.7pt;margin-top:74.3pt;width:298.5pt;height:19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" filled="f" stroked="f" strokeweight=".5pt">
              <v:textbox>
                <w:txbxContent>
                  <w:p w14:paraId="385F630E" w14:textId="12F905F4" w:rsidR="000E3D84" w:rsidRPr="000E3D84" w:rsidRDefault="000E3D84" w:rsidP="000E3D84">
                    <w:pPr>
                      <w:jc w:val="center"/>
                      <w:rPr>
                        <w:rFonts w:ascii="Verdana" w:hAnsi="Verdana"/>
                        <w:b/>
                        <w:bCs/>
                        <w:i w:val="0"/>
                        <w:iCs/>
                        <w:color w:val="FFFFFF" w:themeColor="background1"/>
                      </w:rPr>
                    </w:pPr>
                    <w:r w:rsidRPr="000E3D84">
                      <w:rPr>
                        <w:rFonts w:ascii="Verdana" w:hAnsi="Verdana"/>
                        <w:b/>
                        <w:bCs/>
                        <w:i w:val="0"/>
                        <w:iCs/>
                        <w:color w:val="FFFFFF" w:themeColor="background1"/>
                      </w:rPr>
                      <w:t>www.contaduria.gov.co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570B" w14:textId="77777777" w:rsidR="009A22AF" w:rsidRDefault="009A22AF" w:rsidP="00757B36">
      <w:r>
        <w:separator/>
      </w:r>
    </w:p>
  </w:footnote>
  <w:footnote w:type="continuationSeparator" w:id="0">
    <w:p w14:paraId="5CCE2192" w14:textId="77777777" w:rsidR="009A22AF" w:rsidRDefault="009A22AF" w:rsidP="0075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CE25" w14:textId="2A3BFD8F" w:rsidR="00757B36" w:rsidRDefault="00F80FAE">
    <w:pPr>
      <w:pStyle w:val="Encabezad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A7B17E9" wp14:editId="2D64300D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2604" cy="10048875"/>
          <wp:effectExtent l="0" t="0" r="0" b="0"/>
          <wp:wrapNone/>
          <wp:docPr id="53244893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448933" name="Imagen 5324489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604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21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745A4"/>
    <w:rsid w:val="0008094D"/>
    <w:rsid w:val="000E3D84"/>
    <w:rsid w:val="001014DC"/>
    <w:rsid w:val="00123AD6"/>
    <w:rsid w:val="00130F29"/>
    <w:rsid w:val="00250258"/>
    <w:rsid w:val="002812EB"/>
    <w:rsid w:val="00290BE0"/>
    <w:rsid w:val="002B638C"/>
    <w:rsid w:val="002D4280"/>
    <w:rsid w:val="002E5EE4"/>
    <w:rsid w:val="002F0EF2"/>
    <w:rsid w:val="00302F1B"/>
    <w:rsid w:val="0030489C"/>
    <w:rsid w:val="003537BC"/>
    <w:rsid w:val="003A1B80"/>
    <w:rsid w:val="003B5828"/>
    <w:rsid w:val="003E47C3"/>
    <w:rsid w:val="003F2DBB"/>
    <w:rsid w:val="00426ABA"/>
    <w:rsid w:val="00436E05"/>
    <w:rsid w:val="00496456"/>
    <w:rsid w:val="004D26F4"/>
    <w:rsid w:val="00507F0D"/>
    <w:rsid w:val="00592F48"/>
    <w:rsid w:val="005B21FD"/>
    <w:rsid w:val="005F5401"/>
    <w:rsid w:val="00626216"/>
    <w:rsid w:val="00645425"/>
    <w:rsid w:val="00656475"/>
    <w:rsid w:val="00666F42"/>
    <w:rsid w:val="00687BDB"/>
    <w:rsid w:val="006A20BD"/>
    <w:rsid w:val="00700898"/>
    <w:rsid w:val="00757B36"/>
    <w:rsid w:val="00791BB5"/>
    <w:rsid w:val="008B4960"/>
    <w:rsid w:val="00995F3B"/>
    <w:rsid w:val="009A22AF"/>
    <w:rsid w:val="009E35D2"/>
    <w:rsid w:val="009E5873"/>
    <w:rsid w:val="00A103A8"/>
    <w:rsid w:val="00A1743E"/>
    <w:rsid w:val="00A26676"/>
    <w:rsid w:val="00A31DEB"/>
    <w:rsid w:val="00A92D20"/>
    <w:rsid w:val="00A943E8"/>
    <w:rsid w:val="00AC5592"/>
    <w:rsid w:val="00AD261E"/>
    <w:rsid w:val="00B46BB5"/>
    <w:rsid w:val="00B70262"/>
    <w:rsid w:val="00B86637"/>
    <w:rsid w:val="00BA4769"/>
    <w:rsid w:val="00C332DA"/>
    <w:rsid w:val="00CA06BF"/>
    <w:rsid w:val="00CB4805"/>
    <w:rsid w:val="00CD6EB3"/>
    <w:rsid w:val="00D13FC6"/>
    <w:rsid w:val="00D4221E"/>
    <w:rsid w:val="00D6472E"/>
    <w:rsid w:val="00E970E6"/>
    <w:rsid w:val="00EB113F"/>
    <w:rsid w:val="00EB63F9"/>
    <w:rsid w:val="00F16748"/>
    <w:rsid w:val="00F46EBA"/>
    <w:rsid w:val="00F51A59"/>
    <w:rsid w:val="00F5349B"/>
    <w:rsid w:val="00F8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58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i/>
      <w:kern w:val="0"/>
      <w:sz w:val="20"/>
      <w:szCs w:val="20"/>
      <w:lang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uppressAutoHyphens w:val="0"/>
      <w:jc w:val="left"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uppressAutoHyphens w:val="0"/>
      <w:jc w:val="left"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paragraph" w:customStyle="1" w:styleId="Default">
    <w:name w:val="Default"/>
    <w:rsid w:val="002502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U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2F0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Lizeth Yanira Gutierrez Duarte</cp:lastModifiedBy>
  <cp:revision>10</cp:revision>
  <cp:lastPrinted>2024-06-05T15:16:00Z</cp:lastPrinted>
  <dcterms:created xsi:type="dcterms:W3CDTF">2024-06-05T14:58:00Z</dcterms:created>
  <dcterms:modified xsi:type="dcterms:W3CDTF">2024-06-07T13:25:00Z</dcterms:modified>
</cp:coreProperties>
</file>