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AC75D" w14:textId="77777777" w:rsidR="00A00F97" w:rsidRDefault="00A00F97">
      <w:pPr>
        <w:pStyle w:val="Ttulo"/>
        <w:spacing w:before="237"/>
      </w:pPr>
    </w:p>
    <w:p w14:paraId="49EB117B" w14:textId="7F29A0CD" w:rsidR="00A718B5" w:rsidRDefault="0026167D">
      <w:pPr>
        <w:pStyle w:val="Ttulo"/>
        <w:spacing w:before="237"/>
      </w:pP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PQRSD</w:t>
      </w:r>
    </w:p>
    <w:p w14:paraId="5A0A7CCA" w14:textId="77777777" w:rsidR="00A718B5" w:rsidRDefault="0026167D">
      <w:pPr>
        <w:pStyle w:val="Ttulo"/>
        <w:ind w:left="1"/>
      </w:pPr>
      <w:r>
        <w:t>SEGUNDO</w:t>
      </w:r>
      <w:r>
        <w:rPr>
          <w:spacing w:val="-6"/>
        </w:rPr>
        <w:t xml:space="preserve"> </w:t>
      </w:r>
      <w:r>
        <w:t>TRIMESTRE</w:t>
      </w:r>
      <w:r>
        <w:rPr>
          <w:spacing w:val="-3"/>
        </w:rPr>
        <w:t xml:space="preserve"> </w:t>
      </w:r>
      <w:r>
        <w:t>(ABRIL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JUNIO)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2024</w:t>
      </w:r>
    </w:p>
    <w:p w14:paraId="5F623ACE" w14:textId="77777777" w:rsidR="00A718B5" w:rsidRDefault="00A718B5">
      <w:pPr>
        <w:pStyle w:val="Textoindependiente"/>
        <w:ind w:left="0" w:firstLine="0"/>
        <w:rPr>
          <w:b/>
        </w:rPr>
      </w:pPr>
    </w:p>
    <w:p w14:paraId="7FE8033D" w14:textId="77777777" w:rsidR="00A00F97" w:rsidRDefault="00A00F97">
      <w:pPr>
        <w:pStyle w:val="Textoindependiente"/>
        <w:ind w:left="262" w:firstLine="0"/>
      </w:pPr>
    </w:p>
    <w:p w14:paraId="298E9AE3" w14:textId="69265DC3" w:rsidR="00A718B5" w:rsidRDefault="0026167D">
      <w:pPr>
        <w:pStyle w:val="Textoindependiente"/>
        <w:ind w:left="262" w:firstLine="0"/>
      </w:pPr>
      <w:r>
        <w:t>Se</w:t>
      </w:r>
      <w:r>
        <w:rPr>
          <w:spacing w:val="-2"/>
        </w:rPr>
        <w:t xml:space="preserve"> </w:t>
      </w:r>
      <w:r>
        <w:t>recibió</w:t>
      </w:r>
      <w:r>
        <w:rPr>
          <w:spacing w:val="-1"/>
        </w:rPr>
        <w:t xml:space="preserve"> </w:t>
      </w:r>
      <w:r>
        <w:t>un 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218</w:t>
      </w:r>
      <w:r>
        <w:rPr>
          <w:spacing w:val="-1"/>
        </w:rPr>
        <w:t xml:space="preserve"> </w:t>
      </w:r>
      <w:r>
        <w:rPr>
          <w:spacing w:val="-2"/>
        </w:rPr>
        <w:t>PQRSD.</w:t>
      </w:r>
    </w:p>
    <w:p w14:paraId="5ED8C5E3" w14:textId="77777777" w:rsidR="00A718B5" w:rsidRDefault="0026167D">
      <w:pPr>
        <w:pStyle w:val="Textoindependiente"/>
        <w:spacing w:before="291"/>
        <w:ind w:left="262" w:firstLine="0"/>
      </w:pPr>
      <w:r>
        <w:t>El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PQRSD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-3"/>
        </w:rPr>
        <w:t xml:space="preserve"> </w:t>
      </w:r>
      <w:r>
        <w:t>discriminadas</w:t>
      </w:r>
      <w:r>
        <w:rPr>
          <w:spacing w:val="-2"/>
        </w:rPr>
        <w:t xml:space="preserve"> </w:t>
      </w:r>
      <w:r>
        <w:rPr>
          <w:spacing w:val="-4"/>
        </w:rPr>
        <w:t>así:</w:t>
      </w:r>
    </w:p>
    <w:p w14:paraId="3D2C83FC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263"/>
        </w:tabs>
        <w:spacing w:before="292" w:line="293" w:lineRule="exact"/>
        <w:ind w:left="981"/>
        <w:rPr>
          <w:sz w:val="24"/>
        </w:rPr>
      </w:pPr>
      <w:r>
        <w:rPr>
          <w:spacing w:val="-2"/>
          <w:sz w:val="24"/>
        </w:rPr>
        <w:t>Peticiones:</w:t>
      </w:r>
      <w:r>
        <w:rPr>
          <w:sz w:val="24"/>
        </w:rPr>
        <w:tab/>
      </w:r>
      <w:r>
        <w:rPr>
          <w:spacing w:val="-5"/>
          <w:sz w:val="24"/>
        </w:rPr>
        <w:t>199</w:t>
      </w:r>
    </w:p>
    <w:p w14:paraId="6FD03150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line="293" w:lineRule="exact"/>
        <w:ind w:left="981"/>
        <w:rPr>
          <w:sz w:val="24"/>
        </w:rPr>
      </w:pPr>
      <w:r>
        <w:rPr>
          <w:spacing w:val="-2"/>
          <w:sz w:val="24"/>
        </w:rPr>
        <w:t>Consultas: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14:paraId="2100B0F1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before="35"/>
        <w:ind w:left="981"/>
        <w:rPr>
          <w:sz w:val="24"/>
        </w:rPr>
      </w:pPr>
      <w:r>
        <w:rPr>
          <w:spacing w:val="-2"/>
          <w:sz w:val="24"/>
        </w:rPr>
        <w:t>Denuncias: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14:paraId="3290D02A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before="37"/>
        <w:ind w:left="981"/>
        <w:rPr>
          <w:sz w:val="24"/>
        </w:rPr>
      </w:pPr>
      <w:r>
        <w:rPr>
          <w:spacing w:val="-2"/>
          <w:sz w:val="24"/>
        </w:rPr>
        <w:t>Reclamos: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14:paraId="788EA116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before="35" w:line="292" w:lineRule="exact"/>
        <w:ind w:left="981"/>
        <w:rPr>
          <w:sz w:val="24"/>
        </w:rPr>
      </w:pPr>
      <w:r>
        <w:rPr>
          <w:spacing w:val="-2"/>
          <w:sz w:val="24"/>
        </w:rPr>
        <w:t>Quejas: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14:paraId="12C6D449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line="292" w:lineRule="exact"/>
        <w:ind w:left="981"/>
        <w:rPr>
          <w:sz w:val="24"/>
        </w:rPr>
      </w:pPr>
      <w:r>
        <w:rPr>
          <w:sz w:val="24"/>
        </w:rPr>
        <w:t>Solicitudes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Externas: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14:paraId="70CAC1C5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3955"/>
        </w:tabs>
        <w:spacing w:line="293" w:lineRule="exact"/>
        <w:ind w:left="981"/>
        <w:rPr>
          <w:sz w:val="24"/>
        </w:rPr>
      </w:pPr>
      <w:r>
        <w:rPr>
          <w:spacing w:val="-2"/>
          <w:sz w:val="24"/>
        </w:rPr>
        <w:t>Sugerencias: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14:paraId="2D7886D2" w14:textId="77777777" w:rsidR="00A718B5" w:rsidRDefault="0026167D">
      <w:pPr>
        <w:pStyle w:val="Textoindependiente"/>
        <w:spacing w:before="580"/>
        <w:ind w:left="262" w:firstLine="0"/>
      </w:pPr>
      <w:r>
        <w:t>Las</w:t>
      </w:r>
      <w:r>
        <w:rPr>
          <w:spacing w:val="-6"/>
        </w:rPr>
        <w:t xml:space="preserve"> </w:t>
      </w:r>
      <w:r>
        <w:t>218</w:t>
      </w:r>
      <w:r>
        <w:rPr>
          <w:spacing w:val="-3"/>
        </w:rPr>
        <w:t xml:space="preserve"> </w:t>
      </w:r>
      <w:r>
        <w:t>peticiones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encuentran</w:t>
      </w:r>
      <w:r>
        <w:rPr>
          <w:spacing w:val="-3"/>
        </w:rPr>
        <w:t xml:space="preserve"> </w:t>
      </w:r>
      <w:r>
        <w:t>clasificadas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manera:</w:t>
      </w:r>
    </w:p>
    <w:p w14:paraId="03D901A1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971"/>
        </w:tabs>
        <w:spacing w:before="294"/>
        <w:ind w:left="981"/>
        <w:rPr>
          <w:sz w:val="24"/>
        </w:rPr>
      </w:pPr>
      <w:r>
        <w:rPr>
          <w:sz w:val="24"/>
        </w:rPr>
        <w:t>Petición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general:</w:t>
      </w:r>
      <w:r>
        <w:rPr>
          <w:sz w:val="24"/>
        </w:rPr>
        <w:tab/>
      </w:r>
      <w:r>
        <w:rPr>
          <w:spacing w:val="-5"/>
          <w:sz w:val="24"/>
        </w:rPr>
        <w:t>171</w:t>
      </w:r>
    </w:p>
    <w:p w14:paraId="37204113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817"/>
        </w:tabs>
        <w:spacing w:before="32"/>
        <w:ind w:left="981"/>
        <w:rPr>
          <w:sz w:val="24"/>
        </w:rPr>
      </w:pPr>
      <w:r>
        <w:rPr>
          <w:sz w:val="24"/>
        </w:rPr>
        <w:t>Petición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información: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14:paraId="6B6D4998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817"/>
        </w:tabs>
        <w:spacing w:before="35"/>
        <w:ind w:left="981"/>
        <w:rPr>
          <w:sz w:val="24"/>
        </w:rPr>
      </w:pPr>
      <w:r>
        <w:rPr>
          <w:sz w:val="24"/>
        </w:rPr>
        <w:t>Petición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documentos: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14:paraId="5AAD484C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3"/>
        <w:ind w:left="981"/>
        <w:rPr>
          <w:sz w:val="24"/>
        </w:rPr>
      </w:pPr>
      <w:r>
        <w:rPr>
          <w:spacing w:val="-2"/>
          <w:sz w:val="24"/>
        </w:rPr>
        <w:t>Consulta:</w:t>
      </w:r>
      <w:r>
        <w:rPr>
          <w:sz w:val="24"/>
        </w:rPr>
        <w:tab/>
      </w:r>
      <w:r>
        <w:rPr>
          <w:spacing w:val="-10"/>
          <w:sz w:val="24"/>
        </w:rPr>
        <w:t>7</w:t>
      </w:r>
    </w:p>
    <w:p w14:paraId="44BB8405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4"/>
        <w:ind w:left="981"/>
        <w:rPr>
          <w:sz w:val="24"/>
        </w:rPr>
      </w:pPr>
      <w:r>
        <w:rPr>
          <w:spacing w:val="-2"/>
          <w:sz w:val="24"/>
        </w:rPr>
        <w:t>Denuncias: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14:paraId="68C489AF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5"/>
        <w:ind w:left="981"/>
        <w:rPr>
          <w:sz w:val="24"/>
        </w:rPr>
      </w:pPr>
      <w:r>
        <w:rPr>
          <w:spacing w:val="-2"/>
          <w:sz w:val="24"/>
        </w:rPr>
        <w:t>Quejas: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14:paraId="56E2DE8E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2"/>
        <w:ind w:left="981"/>
        <w:rPr>
          <w:sz w:val="24"/>
        </w:rPr>
      </w:pPr>
      <w:r>
        <w:rPr>
          <w:spacing w:val="-2"/>
          <w:sz w:val="24"/>
        </w:rPr>
        <w:t>Reclamos:</w:t>
      </w:r>
      <w:r>
        <w:rPr>
          <w:sz w:val="24"/>
        </w:rPr>
        <w:tab/>
      </w:r>
      <w:r>
        <w:rPr>
          <w:spacing w:val="-10"/>
          <w:sz w:val="24"/>
        </w:rPr>
        <w:t>1</w:t>
      </w:r>
    </w:p>
    <w:p w14:paraId="5880E193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5"/>
        <w:ind w:left="981"/>
        <w:rPr>
          <w:sz w:val="24"/>
        </w:rPr>
      </w:pPr>
      <w:r>
        <w:rPr>
          <w:sz w:val="24"/>
        </w:rPr>
        <w:t>Solicitudes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Externas: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14:paraId="635AA522" w14:textId="77777777" w:rsidR="00A718B5" w:rsidRDefault="0026167D">
      <w:pPr>
        <w:pStyle w:val="Prrafodelista"/>
        <w:numPr>
          <w:ilvl w:val="0"/>
          <w:numId w:val="2"/>
        </w:numPr>
        <w:tabs>
          <w:tab w:val="left" w:pos="981"/>
          <w:tab w:val="right" w:pos="4663"/>
        </w:tabs>
        <w:spacing w:before="33"/>
        <w:ind w:left="981"/>
        <w:rPr>
          <w:sz w:val="24"/>
        </w:rPr>
      </w:pPr>
      <w:r>
        <w:rPr>
          <w:spacing w:val="-2"/>
          <w:sz w:val="24"/>
        </w:rPr>
        <w:t>Sugerencias: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14:paraId="277DF64D" w14:textId="77777777" w:rsidR="00A718B5" w:rsidRDefault="0026167D">
      <w:pPr>
        <w:pStyle w:val="Textoindependiente"/>
        <w:spacing w:before="361"/>
        <w:ind w:left="262" w:firstLine="0"/>
      </w:pPr>
      <w:r>
        <w:t>El trámite de las PQRSD recibidas en el segundo trimestre de 2024 está clasificada así:</w:t>
      </w:r>
    </w:p>
    <w:p w14:paraId="265E9F7F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365"/>
        <w:ind w:left="477" w:hanging="215"/>
        <w:rPr>
          <w:sz w:val="24"/>
        </w:rPr>
      </w:pPr>
      <w:r>
        <w:rPr>
          <w:sz w:val="24"/>
        </w:rPr>
        <w:t>Respuestas: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211</w:t>
      </w:r>
    </w:p>
    <w:p w14:paraId="17199578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  <w:tab w:val="right" w:pos="2421"/>
        </w:tabs>
        <w:spacing w:before="35"/>
        <w:ind w:left="477" w:hanging="215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trámite: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7</w:t>
      </w:r>
    </w:p>
    <w:p w14:paraId="4B87D743" w14:textId="77777777" w:rsidR="00A718B5" w:rsidRDefault="0026167D">
      <w:pPr>
        <w:pStyle w:val="Textoindependiente"/>
        <w:spacing w:before="363"/>
        <w:ind w:left="262" w:firstLine="0"/>
        <w:rPr>
          <w:spacing w:val="-5"/>
        </w:rPr>
      </w:pP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218</w:t>
      </w:r>
      <w:r>
        <w:rPr>
          <w:spacing w:val="-2"/>
        </w:rPr>
        <w:t xml:space="preserve"> </w:t>
      </w:r>
      <w:r>
        <w:t>peticiones</w:t>
      </w:r>
      <w:r>
        <w:rPr>
          <w:spacing w:val="-3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requirieron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rPr>
          <w:spacing w:val="-5"/>
        </w:rPr>
        <w:t>de:</w:t>
      </w:r>
    </w:p>
    <w:p w14:paraId="7BD9D909" w14:textId="77777777" w:rsidR="00A00F97" w:rsidRDefault="00A00F97">
      <w:pPr>
        <w:pStyle w:val="Textoindependiente"/>
        <w:spacing w:before="363"/>
        <w:ind w:left="262" w:firstLine="0"/>
      </w:pPr>
    </w:p>
    <w:p w14:paraId="355A07CC" w14:textId="77777777" w:rsidR="00A718B5" w:rsidRDefault="0026167D" w:rsidP="00A00F97">
      <w:pPr>
        <w:pStyle w:val="Prrafodelista"/>
        <w:numPr>
          <w:ilvl w:val="0"/>
          <w:numId w:val="1"/>
        </w:numPr>
        <w:tabs>
          <w:tab w:val="left" w:pos="477"/>
        </w:tabs>
        <w:ind w:left="477" w:hanging="215"/>
        <w:rPr>
          <w:sz w:val="24"/>
        </w:rPr>
      </w:pPr>
      <w:r>
        <w:rPr>
          <w:sz w:val="24"/>
        </w:rPr>
        <w:lastRenderedPageBreak/>
        <w:t>Peticiones</w:t>
      </w:r>
      <w:r w:rsidRPr="00A00F97">
        <w:rPr>
          <w:sz w:val="24"/>
        </w:rPr>
        <w:t xml:space="preserve"> </w:t>
      </w:r>
      <w:r>
        <w:rPr>
          <w:sz w:val="24"/>
        </w:rPr>
        <w:t>trasladadas</w:t>
      </w:r>
      <w:r w:rsidRPr="00A00F97">
        <w:rPr>
          <w:sz w:val="24"/>
        </w:rPr>
        <w:t xml:space="preserve"> </w:t>
      </w:r>
      <w:r>
        <w:rPr>
          <w:sz w:val="24"/>
        </w:rPr>
        <w:t>por</w:t>
      </w:r>
      <w:r w:rsidRPr="00A00F97">
        <w:rPr>
          <w:sz w:val="24"/>
        </w:rPr>
        <w:t xml:space="preserve"> </w:t>
      </w:r>
      <w:r>
        <w:rPr>
          <w:sz w:val="24"/>
        </w:rPr>
        <w:t>competencia:</w:t>
      </w:r>
      <w:r w:rsidRPr="00A00F97">
        <w:rPr>
          <w:sz w:val="24"/>
        </w:rPr>
        <w:t xml:space="preserve"> </w:t>
      </w:r>
      <w:r w:rsidRPr="00A00F97">
        <w:rPr>
          <w:sz w:val="24"/>
        </w:rPr>
        <w:t>51</w:t>
      </w:r>
    </w:p>
    <w:p w14:paraId="2CE7BD76" w14:textId="77777777" w:rsidR="00A00F97" w:rsidRPr="00A00F97" w:rsidRDefault="0026167D" w:rsidP="00A00F97">
      <w:pPr>
        <w:pStyle w:val="Prrafodelista"/>
        <w:numPr>
          <w:ilvl w:val="0"/>
          <w:numId w:val="1"/>
        </w:numPr>
        <w:tabs>
          <w:tab w:val="left" w:pos="477"/>
        </w:tabs>
        <w:ind w:left="477" w:hanging="215"/>
        <w:rPr>
          <w:sz w:val="24"/>
        </w:rPr>
      </w:pPr>
      <w:r w:rsidRPr="00A00F97">
        <w:rPr>
          <w:sz w:val="24"/>
        </w:rPr>
        <w:t>Peticiones</w:t>
      </w:r>
      <w:r w:rsidRPr="00A00F97">
        <w:rPr>
          <w:sz w:val="24"/>
        </w:rPr>
        <w:t xml:space="preserve"> </w:t>
      </w:r>
      <w:r w:rsidRPr="00A00F97">
        <w:rPr>
          <w:sz w:val="24"/>
        </w:rPr>
        <w:t>incompletas:</w:t>
      </w:r>
      <w:r w:rsidRPr="00A00F97">
        <w:rPr>
          <w:sz w:val="24"/>
        </w:rPr>
        <w:t xml:space="preserve"> </w:t>
      </w:r>
      <w:r w:rsidRPr="00A00F97">
        <w:rPr>
          <w:sz w:val="24"/>
        </w:rPr>
        <w:t>12</w:t>
      </w:r>
      <w:r w:rsidR="00A00F97" w:rsidRPr="00A00F97">
        <w:rPr>
          <w:sz w:val="24"/>
        </w:rPr>
        <w:t xml:space="preserve"> </w:t>
      </w:r>
    </w:p>
    <w:p w14:paraId="267D2ED2" w14:textId="3AE63764" w:rsidR="00A718B5" w:rsidRPr="00A00F97" w:rsidRDefault="0026167D" w:rsidP="00A00F97">
      <w:pPr>
        <w:pStyle w:val="Prrafodelista"/>
        <w:numPr>
          <w:ilvl w:val="0"/>
          <w:numId w:val="1"/>
        </w:numPr>
        <w:tabs>
          <w:tab w:val="left" w:pos="477"/>
        </w:tabs>
        <w:ind w:left="477" w:hanging="215"/>
        <w:rPr>
          <w:sz w:val="24"/>
        </w:rPr>
      </w:pPr>
      <w:r w:rsidRPr="00A00F97">
        <w:rPr>
          <w:sz w:val="24"/>
        </w:rPr>
        <w:t>Peticiones</w:t>
      </w:r>
      <w:r w:rsidRPr="00A00F97">
        <w:rPr>
          <w:sz w:val="24"/>
        </w:rPr>
        <w:t xml:space="preserve"> </w:t>
      </w:r>
      <w:r w:rsidRPr="00A00F97">
        <w:rPr>
          <w:sz w:val="24"/>
        </w:rPr>
        <w:t>Reiterativas:</w:t>
      </w:r>
      <w:r w:rsidRPr="00A00F97">
        <w:rPr>
          <w:sz w:val="24"/>
        </w:rPr>
        <w:t xml:space="preserve"> </w:t>
      </w:r>
      <w:r w:rsidRPr="00A00F97">
        <w:rPr>
          <w:sz w:val="24"/>
        </w:rPr>
        <w:t>23</w:t>
      </w:r>
    </w:p>
    <w:p w14:paraId="2B79E4C3" w14:textId="77777777" w:rsidR="00A718B5" w:rsidRDefault="00A718B5">
      <w:pPr>
        <w:pStyle w:val="Textoindependiente"/>
        <w:spacing w:before="35"/>
        <w:ind w:left="0" w:firstLine="0"/>
      </w:pPr>
    </w:p>
    <w:p w14:paraId="7E49E8B3" w14:textId="77777777" w:rsidR="00A718B5" w:rsidRDefault="0026167D">
      <w:pPr>
        <w:pStyle w:val="Textoindependiente"/>
        <w:spacing w:before="1"/>
        <w:ind w:left="262" w:firstLine="0"/>
      </w:pPr>
      <w:r>
        <w:t>Los</w:t>
      </w:r>
      <w:r>
        <w:rPr>
          <w:spacing w:val="-4"/>
        </w:rPr>
        <w:t xml:space="preserve"> </w:t>
      </w:r>
      <w:r>
        <w:t>canales</w:t>
      </w:r>
      <w:r>
        <w:rPr>
          <w:spacing w:val="-3"/>
        </w:rPr>
        <w:t xml:space="preserve"> </w:t>
      </w:r>
      <w:r>
        <w:t>usados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</w:t>
      </w:r>
      <w:r>
        <w:rPr>
          <w:spacing w:val="-3"/>
        </w:rPr>
        <w:t xml:space="preserve"> </w:t>
      </w:r>
      <w:r>
        <w:rPr>
          <w:spacing w:val="-4"/>
        </w:rPr>
        <w:t>son:</w:t>
      </w:r>
    </w:p>
    <w:p w14:paraId="74710F63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291"/>
        <w:ind w:left="477" w:hanging="215"/>
        <w:rPr>
          <w:sz w:val="24"/>
        </w:rPr>
      </w:pPr>
      <w:r>
        <w:rPr>
          <w:sz w:val="24"/>
        </w:rPr>
        <w:t>Página</w:t>
      </w:r>
      <w:r>
        <w:rPr>
          <w:spacing w:val="-4"/>
          <w:sz w:val="24"/>
        </w:rPr>
        <w:t xml:space="preserve"> </w:t>
      </w:r>
      <w:r>
        <w:rPr>
          <w:sz w:val="24"/>
        </w:rPr>
        <w:t>Web: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182</w:t>
      </w:r>
    </w:p>
    <w:p w14:paraId="30684C9D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Correo</w:t>
      </w:r>
      <w:r>
        <w:rPr>
          <w:spacing w:val="-5"/>
          <w:sz w:val="24"/>
        </w:rPr>
        <w:t xml:space="preserve"> </w:t>
      </w:r>
      <w:r>
        <w:rPr>
          <w:sz w:val="24"/>
        </w:rPr>
        <w:t>Electrónico: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36</w:t>
      </w:r>
    </w:p>
    <w:p w14:paraId="2C50026C" w14:textId="77777777" w:rsidR="00A718B5" w:rsidRDefault="00A718B5">
      <w:pPr>
        <w:pStyle w:val="Textoindependiente"/>
        <w:spacing w:before="36"/>
        <w:ind w:left="0" w:firstLine="0"/>
      </w:pPr>
    </w:p>
    <w:p w14:paraId="1479A57B" w14:textId="77777777" w:rsidR="00A718B5" w:rsidRDefault="0026167D">
      <w:pPr>
        <w:pStyle w:val="Textoindependiente"/>
        <w:ind w:left="262" w:firstLine="0"/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concluir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usado es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página</w:t>
      </w:r>
      <w:r>
        <w:rPr>
          <w:spacing w:val="-1"/>
        </w:rPr>
        <w:t xml:space="preserve"> </w:t>
      </w:r>
      <w:r>
        <w:t>web con un porcentaje del 83,48%.</w:t>
      </w:r>
    </w:p>
    <w:p w14:paraId="19CE14A9" w14:textId="77777777" w:rsidR="00A718B5" w:rsidRDefault="0026167D">
      <w:pPr>
        <w:pStyle w:val="Textoindependiente"/>
        <w:spacing w:before="291"/>
        <w:ind w:left="262" w:firstLine="0"/>
      </w:pPr>
      <w:r>
        <w:t xml:space="preserve">Dentro de las estadísticas se puede diferenciar que áreas recibieron las </w:t>
      </w:r>
      <w:r>
        <w:rPr>
          <w:spacing w:val="-2"/>
        </w:rPr>
        <w:t>solicitudes:</w:t>
      </w:r>
    </w:p>
    <w:p w14:paraId="11FB5AFC" w14:textId="77777777" w:rsidR="00A718B5" w:rsidRDefault="00A718B5">
      <w:pPr>
        <w:pStyle w:val="Textoindependiente"/>
        <w:spacing w:before="1"/>
        <w:ind w:left="0" w:firstLine="0"/>
      </w:pPr>
    </w:p>
    <w:p w14:paraId="72DE22E0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ind w:left="477" w:hanging="215"/>
        <w:rPr>
          <w:sz w:val="24"/>
        </w:rPr>
      </w:pPr>
      <w:r>
        <w:rPr>
          <w:sz w:val="24"/>
        </w:rPr>
        <w:t>GIT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Talento</w:t>
      </w:r>
      <w:r>
        <w:rPr>
          <w:spacing w:val="-2"/>
          <w:sz w:val="24"/>
        </w:rPr>
        <w:t xml:space="preserve"> </w:t>
      </w:r>
      <w:r>
        <w:rPr>
          <w:sz w:val="24"/>
        </w:rPr>
        <w:t>Humano: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4EECE775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GIT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Estadísticas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Análisis</w:t>
      </w:r>
      <w:r>
        <w:rPr>
          <w:spacing w:val="-3"/>
          <w:sz w:val="24"/>
        </w:rPr>
        <w:t xml:space="preserve"> </w:t>
      </w:r>
      <w:r>
        <w:rPr>
          <w:sz w:val="24"/>
        </w:rPr>
        <w:t>Financiero: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178458C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35"/>
        <w:ind w:left="477" w:hanging="215"/>
        <w:rPr>
          <w:sz w:val="24"/>
        </w:rPr>
      </w:pPr>
      <w:r>
        <w:rPr>
          <w:sz w:val="24"/>
        </w:rPr>
        <w:t>Secretaria</w:t>
      </w:r>
      <w:r>
        <w:rPr>
          <w:spacing w:val="-5"/>
          <w:sz w:val="24"/>
        </w:rPr>
        <w:t xml:space="preserve"> </w:t>
      </w:r>
      <w:r>
        <w:rPr>
          <w:sz w:val="24"/>
        </w:rPr>
        <w:t>General:</w:t>
      </w:r>
      <w:r>
        <w:rPr>
          <w:spacing w:val="-5"/>
          <w:sz w:val="24"/>
        </w:rPr>
        <w:t xml:space="preserve"> 160</w:t>
      </w:r>
    </w:p>
    <w:p w14:paraId="2E110818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37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Centralización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5E703A7D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35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1280A8FA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34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7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Investigación: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6CDF30F2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1"/>
        <w:ind w:left="477" w:hanging="215"/>
        <w:rPr>
          <w:sz w:val="24"/>
        </w:rPr>
      </w:pPr>
      <w:r>
        <w:rPr>
          <w:sz w:val="24"/>
        </w:rPr>
        <w:t>Archivo:</w:t>
      </w:r>
      <w:r>
        <w:rPr>
          <w:spacing w:val="-13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4965A19C" w14:textId="77777777" w:rsidR="00A718B5" w:rsidRDefault="00A718B5">
      <w:pPr>
        <w:pStyle w:val="Textoindependiente"/>
        <w:spacing w:before="1"/>
        <w:ind w:left="0" w:firstLine="0"/>
      </w:pPr>
    </w:p>
    <w:p w14:paraId="5AF5B483" w14:textId="77777777" w:rsidR="00A718B5" w:rsidRDefault="0026167D">
      <w:pPr>
        <w:pStyle w:val="Textoindependiente"/>
        <w:ind w:left="262" w:firstLine="0"/>
      </w:pPr>
      <w:r>
        <w:t>Además,</w:t>
      </w:r>
      <w:r>
        <w:rPr>
          <w:spacing w:val="80"/>
        </w:rPr>
        <w:t xml:space="preserve"> </w:t>
      </w:r>
      <w:r>
        <w:t>es</w:t>
      </w:r>
      <w:r>
        <w:rPr>
          <w:spacing w:val="80"/>
        </w:rPr>
        <w:t xml:space="preserve"> </w:t>
      </w:r>
      <w:r>
        <w:t>importante</w:t>
      </w:r>
      <w:r>
        <w:rPr>
          <w:spacing w:val="80"/>
        </w:rPr>
        <w:t xml:space="preserve"> </w:t>
      </w:r>
      <w:r>
        <w:t>informar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las</w:t>
      </w:r>
      <w:r>
        <w:rPr>
          <w:spacing w:val="80"/>
        </w:rPr>
        <w:t xml:space="preserve"> </w:t>
      </w:r>
      <w:r>
        <w:t>218</w:t>
      </w:r>
      <w:r>
        <w:rPr>
          <w:spacing w:val="80"/>
        </w:rPr>
        <w:t xml:space="preserve"> </w:t>
      </w:r>
      <w:r>
        <w:t>PQRD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fueron atendidas son: se clasifican por dentro y fuera de los términos:</w:t>
      </w:r>
    </w:p>
    <w:p w14:paraId="1F1AF370" w14:textId="77777777" w:rsidR="00A718B5" w:rsidRDefault="00A718B5">
      <w:pPr>
        <w:pStyle w:val="Textoindependiente"/>
        <w:ind w:left="0" w:firstLine="0"/>
      </w:pPr>
    </w:p>
    <w:p w14:paraId="67F9CE1A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1"/>
        <w:ind w:left="477" w:hanging="215"/>
        <w:rPr>
          <w:sz w:val="24"/>
        </w:rPr>
      </w:pPr>
      <w:r>
        <w:rPr>
          <w:sz w:val="24"/>
        </w:rPr>
        <w:t>Dentro:</w:t>
      </w:r>
      <w:r>
        <w:rPr>
          <w:spacing w:val="-3"/>
          <w:sz w:val="24"/>
        </w:rPr>
        <w:t xml:space="preserve"> </w:t>
      </w:r>
      <w:r>
        <w:rPr>
          <w:sz w:val="24"/>
        </w:rPr>
        <w:t>216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99.08%</w:t>
      </w:r>
    </w:p>
    <w:p w14:paraId="7564A10C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34"/>
        <w:ind w:left="477" w:hanging="215"/>
        <w:rPr>
          <w:sz w:val="24"/>
        </w:rPr>
      </w:pPr>
      <w:r>
        <w:rPr>
          <w:sz w:val="24"/>
        </w:rPr>
        <w:t>Fuera: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0.92%</w:t>
      </w:r>
    </w:p>
    <w:p w14:paraId="30832EE3" w14:textId="77777777" w:rsidR="00A718B5" w:rsidRDefault="00A718B5">
      <w:pPr>
        <w:pStyle w:val="Textoindependiente"/>
        <w:ind w:left="0" w:firstLine="0"/>
      </w:pPr>
    </w:p>
    <w:p w14:paraId="33AA991A" w14:textId="77777777" w:rsidR="00A718B5" w:rsidRDefault="0026167D">
      <w:pPr>
        <w:pStyle w:val="Textoindependiente"/>
        <w:ind w:left="262" w:right="204" w:firstLine="0"/>
      </w:pPr>
      <w:r>
        <w:t>Es importante dentro de las estadísticas establecer el promedio de días en respuesta a la PQRSD por cada área: las cuales son:</w:t>
      </w:r>
    </w:p>
    <w:p w14:paraId="32C03DBB" w14:textId="77777777" w:rsidR="00A718B5" w:rsidRDefault="00A718B5">
      <w:pPr>
        <w:pStyle w:val="Textoindependiente"/>
        <w:spacing w:before="1"/>
        <w:ind w:left="0" w:firstLine="0"/>
      </w:pPr>
    </w:p>
    <w:p w14:paraId="140D0D1F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line="291" w:lineRule="exact"/>
        <w:ind w:left="477" w:hanging="215"/>
        <w:rPr>
          <w:sz w:val="24"/>
        </w:rPr>
      </w:pPr>
      <w:r>
        <w:rPr>
          <w:sz w:val="24"/>
        </w:rPr>
        <w:t>GIT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Talento</w:t>
      </w:r>
      <w:r>
        <w:rPr>
          <w:spacing w:val="-2"/>
          <w:sz w:val="24"/>
        </w:rPr>
        <w:t xml:space="preserve"> </w:t>
      </w:r>
      <w:r>
        <w:rPr>
          <w:sz w:val="24"/>
        </w:rPr>
        <w:t>Humano: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53BD1E1A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line="291" w:lineRule="exact"/>
        <w:ind w:left="477" w:hanging="215"/>
        <w:rPr>
          <w:sz w:val="24"/>
        </w:rPr>
      </w:pPr>
      <w:r>
        <w:rPr>
          <w:sz w:val="24"/>
        </w:rPr>
        <w:t>GIT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Estadísticas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Análisis</w:t>
      </w:r>
      <w:r>
        <w:rPr>
          <w:spacing w:val="-3"/>
          <w:sz w:val="24"/>
        </w:rPr>
        <w:t xml:space="preserve"> </w:t>
      </w:r>
      <w:r>
        <w:rPr>
          <w:sz w:val="24"/>
        </w:rPr>
        <w:t>Financiero: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19389BFF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2" w:line="291" w:lineRule="exact"/>
        <w:ind w:left="477" w:hanging="215"/>
        <w:rPr>
          <w:sz w:val="24"/>
        </w:rPr>
      </w:pPr>
      <w:r>
        <w:rPr>
          <w:sz w:val="24"/>
        </w:rPr>
        <w:t>Secretaria</w:t>
      </w:r>
      <w:r>
        <w:rPr>
          <w:spacing w:val="-4"/>
          <w:sz w:val="24"/>
        </w:rPr>
        <w:t xml:space="preserve"> </w:t>
      </w:r>
      <w:r>
        <w:rPr>
          <w:sz w:val="24"/>
        </w:rPr>
        <w:t>General: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2BC5433B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line="291" w:lineRule="exact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Centralización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-4"/>
          <w:sz w:val="24"/>
        </w:rPr>
        <w:t xml:space="preserve"> </w:t>
      </w:r>
      <w:r>
        <w:rPr>
          <w:sz w:val="24"/>
        </w:rPr>
        <w:t>2,6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49B0EDBF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1" w:line="291" w:lineRule="exact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consolidación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información: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días</w:t>
      </w:r>
    </w:p>
    <w:p w14:paraId="239DA4E3" w14:textId="77777777" w:rsidR="00A718B5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line="291" w:lineRule="exact"/>
        <w:ind w:left="477" w:hanging="215"/>
        <w:rPr>
          <w:sz w:val="24"/>
        </w:rPr>
      </w:pPr>
      <w:r>
        <w:rPr>
          <w:sz w:val="24"/>
        </w:rPr>
        <w:t>Subcontaduría</w:t>
      </w:r>
      <w:r>
        <w:rPr>
          <w:spacing w:val="-6"/>
          <w:sz w:val="24"/>
        </w:rPr>
        <w:t xml:space="preserve"> </w:t>
      </w: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Investigación: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71CB4C8A" w14:textId="77777777" w:rsidR="00A718B5" w:rsidRPr="00A00F97" w:rsidRDefault="0026167D">
      <w:pPr>
        <w:pStyle w:val="Prrafodelista"/>
        <w:numPr>
          <w:ilvl w:val="0"/>
          <w:numId w:val="1"/>
        </w:numPr>
        <w:tabs>
          <w:tab w:val="left" w:pos="477"/>
        </w:tabs>
        <w:spacing w:before="1"/>
        <w:ind w:left="477" w:hanging="215"/>
        <w:rPr>
          <w:sz w:val="24"/>
        </w:rPr>
      </w:pPr>
      <w:r>
        <w:rPr>
          <w:sz w:val="24"/>
        </w:rPr>
        <w:t>Archivo:</w:t>
      </w:r>
      <w:r>
        <w:rPr>
          <w:spacing w:val="-9"/>
          <w:sz w:val="24"/>
        </w:rPr>
        <w:t xml:space="preserve"> </w:t>
      </w:r>
      <w:r>
        <w:rPr>
          <w:sz w:val="24"/>
        </w:rPr>
        <w:t>3,75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días</w:t>
      </w:r>
    </w:p>
    <w:p w14:paraId="456FA338" w14:textId="77777777" w:rsidR="00A00F97" w:rsidRDefault="00A00F97" w:rsidP="00A00F97">
      <w:pPr>
        <w:tabs>
          <w:tab w:val="left" w:pos="477"/>
        </w:tabs>
        <w:spacing w:before="1"/>
        <w:rPr>
          <w:sz w:val="24"/>
        </w:rPr>
      </w:pPr>
    </w:p>
    <w:p w14:paraId="738BD25C" w14:textId="77777777" w:rsidR="00A00F97" w:rsidRDefault="00A00F97" w:rsidP="00A00F97">
      <w:pPr>
        <w:pStyle w:val="Textoindependiente"/>
        <w:ind w:left="262" w:right="256" w:firstLine="0"/>
        <w:jc w:val="both"/>
      </w:pPr>
    </w:p>
    <w:p w14:paraId="0E14B80C" w14:textId="77777777" w:rsidR="00A00F97" w:rsidRDefault="00A00F97" w:rsidP="00A00F97">
      <w:pPr>
        <w:pStyle w:val="Textoindependiente"/>
        <w:ind w:left="262" w:right="256" w:firstLine="0"/>
        <w:jc w:val="both"/>
      </w:pPr>
    </w:p>
    <w:p w14:paraId="3B167F81" w14:textId="77777777" w:rsidR="00A00F97" w:rsidRDefault="00A00F97" w:rsidP="00A00F97">
      <w:pPr>
        <w:pStyle w:val="Textoindependiente"/>
        <w:ind w:left="262" w:right="256" w:firstLine="0"/>
        <w:jc w:val="both"/>
      </w:pPr>
    </w:p>
    <w:p w14:paraId="43D43F16" w14:textId="4BE569BE" w:rsidR="00A00F97" w:rsidRDefault="00A00F97" w:rsidP="00A00F97">
      <w:pPr>
        <w:pStyle w:val="Textoindependiente"/>
        <w:ind w:left="262" w:right="256" w:firstLine="0"/>
        <w:jc w:val="both"/>
      </w:pPr>
      <w:r w:rsidRPr="00F10503">
        <w:t>Número de solicitudes de acceso a la información negadas</w:t>
      </w:r>
      <w:r>
        <w:t xml:space="preserve"> a peticionarios: cero</w:t>
      </w:r>
    </w:p>
    <w:p w14:paraId="2A48BF00" w14:textId="77777777" w:rsidR="00A00F97" w:rsidRPr="00A00F97" w:rsidRDefault="00A00F97" w:rsidP="00A00F97">
      <w:pPr>
        <w:tabs>
          <w:tab w:val="left" w:pos="477"/>
        </w:tabs>
        <w:spacing w:before="1"/>
        <w:rPr>
          <w:sz w:val="24"/>
        </w:rPr>
      </w:pPr>
    </w:p>
    <w:p w14:paraId="1F442D31" w14:textId="77777777" w:rsidR="00A718B5" w:rsidRDefault="00A718B5">
      <w:pPr>
        <w:pStyle w:val="Textoindependiente"/>
        <w:ind w:left="0" w:firstLine="0"/>
      </w:pPr>
    </w:p>
    <w:p w14:paraId="608540AB" w14:textId="77777777" w:rsidR="00A718B5" w:rsidRDefault="0026167D">
      <w:pPr>
        <w:ind w:left="262"/>
        <w:rPr>
          <w:sz w:val="16"/>
        </w:rPr>
      </w:pPr>
      <w:r>
        <w:rPr>
          <w:sz w:val="16"/>
        </w:rPr>
        <w:t>Proyecto:</w:t>
      </w:r>
      <w:r>
        <w:rPr>
          <w:spacing w:val="-10"/>
          <w:sz w:val="16"/>
        </w:rPr>
        <w:t xml:space="preserve"> </w:t>
      </w:r>
      <w:r>
        <w:rPr>
          <w:sz w:val="16"/>
        </w:rPr>
        <w:t>Tatiana</w:t>
      </w:r>
      <w:r>
        <w:rPr>
          <w:spacing w:val="-4"/>
          <w:sz w:val="16"/>
        </w:rPr>
        <w:t xml:space="preserve"> </w:t>
      </w:r>
      <w:r>
        <w:rPr>
          <w:sz w:val="16"/>
        </w:rPr>
        <w:t>Caliz</w:t>
      </w:r>
      <w:r>
        <w:rPr>
          <w:spacing w:val="-4"/>
          <w:sz w:val="16"/>
        </w:rPr>
        <w:t xml:space="preserve"> Tovar</w:t>
      </w:r>
    </w:p>
    <w:p w14:paraId="730ED42F" w14:textId="77777777" w:rsidR="00A718B5" w:rsidRDefault="0026167D">
      <w:pPr>
        <w:tabs>
          <w:tab w:val="left" w:pos="1084"/>
        </w:tabs>
        <w:ind w:left="262"/>
        <w:rPr>
          <w:sz w:val="16"/>
        </w:rPr>
      </w:pPr>
      <w:r>
        <w:rPr>
          <w:spacing w:val="-2"/>
          <w:sz w:val="16"/>
        </w:rPr>
        <w:t>Reviso:</w:t>
      </w:r>
      <w:r>
        <w:rPr>
          <w:sz w:val="16"/>
        </w:rPr>
        <w:tab/>
        <w:t>Freddy</w:t>
      </w:r>
      <w:r>
        <w:rPr>
          <w:spacing w:val="-6"/>
          <w:sz w:val="16"/>
        </w:rPr>
        <w:t xml:space="preserve"> </w:t>
      </w:r>
      <w:r>
        <w:rPr>
          <w:sz w:val="16"/>
        </w:rPr>
        <w:t>Armando</w:t>
      </w:r>
      <w:r>
        <w:rPr>
          <w:spacing w:val="-6"/>
          <w:sz w:val="16"/>
        </w:rPr>
        <w:t xml:space="preserve"> </w:t>
      </w:r>
      <w:r>
        <w:rPr>
          <w:sz w:val="16"/>
        </w:rPr>
        <w:t>Castaño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Pineda.</w:t>
      </w:r>
    </w:p>
    <w:sectPr w:rsidR="00A718B5">
      <w:headerReference w:type="default" r:id="rId7"/>
      <w:footerReference w:type="default" r:id="rId8"/>
      <w:pgSz w:w="12240" w:h="15840"/>
      <w:pgMar w:top="1880" w:right="1440" w:bottom="1280" w:left="1440" w:header="118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7C754" w14:textId="77777777" w:rsidR="0026167D" w:rsidRDefault="0026167D">
      <w:r>
        <w:separator/>
      </w:r>
    </w:p>
  </w:endnote>
  <w:endnote w:type="continuationSeparator" w:id="0">
    <w:p w14:paraId="76BD755F" w14:textId="77777777" w:rsidR="0026167D" w:rsidRDefault="0026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3EDD" w14:textId="77777777" w:rsidR="00A718B5" w:rsidRDefault="0026167D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32032" behindDoc="1" locked="0" layoutInCell="1" allowOverlap="1" wp14:anchorId="1CF91BD8" wp14:editId="1BADFAB9">
          <wp:simplePos x="0" y="0"/>
          <wp:positionH relativeFrom="page">
            <wp:posOffset>1074806</wp:posOffset>
          </wp:positionH>
          <wp:positionV relativeFrom="page">
            <wp:posOffset>9185674</wp:posOffset>
          </wp:positionV>
          <wp:extent cx="5634729" cy="731125"/>
          <wp:effectExtent l="0" t="0" r="0" b="0"/>
          <wp:wrapNone/>
          <wp:docPr id="69085768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4729" cy="73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7C784918" wp14:editId="2D991F45">
              <wp:simplePos x="0" y="0"/>
              <wp:positionH relativeFrom="page">
                <wp:posOffset>6029705</wp:posOffset>
              </wp:positionH>
              <wp:positionV relativeFrom="page">
                <wp:posOffset>9276619</wp:posOffset>
              </wp:positionV>
              <wp:extent cx="714375" cy="1797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517627" w14:textId="77777777" w:rsidR="00A718B5" w:rsidRDefault="0026167D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8491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4.8pt;margin-top:730.45pt;width:56.25pt;height:14.1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" filled="f" stroked="f">
              <v:textbox inset="0,0,0,0">
                <w:txbxContent>
                  <w:p w14:paraId="66517627" w14:textId="77777777" w:rsidR="00A718B5" w:rsidRDefault="0026167D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DF2C1" w14:textId="77777777" w:rsidR="0026167D" w:rsidRDefault="0026167D">
      <w:r>
        <w:separator/>
      </w:r>
    </w:p>
  </w:footnote>
  <w:footnote w:type="continuationSeparator" w:id="0">
    <w:p w14:paraId="55D28DAE" w14:textId="77777777" w:rsidR="0026167D" w:rsidRDefault="00261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5C2E2" w14:textId="77777777" w:rsidR="00A718B5" w:rsidRDefault="0026167D">
    <w:pPr>
      <w:pStyle w:val="Textoindependiente"/>
      <w:spacing w:line="14" w:lineRule="auto"/>
      <w:ind w:left="0" w:firstLine="0"/>
      <w:rPr>
        <w:sz w:val="20"/>
      </w:rPr>
    </w:pPr>
    <w:r>
      <w:rPr>
        <w:noProof/>
        <w:sz w:val="20"/>
      </w:rPr>
      <w:drawing>
        <wp:anchor distT="0" distB="0" distL="0" distR="0" simplePos="0" relativeHeight="487531520" behindDoc="1" locked="0" layoutInCell="1" allowOverlap="1" wp14:anchorId="64360436" wp14:editId="074C80E2">
          <wp:simplePos x="0" y="0"/>
          <wp:positionH relativeFrom="page">
            <wp:posOffset>3167126</wp:posOffset>
          </wp:positionH>
          <wp:positionV relativeFrom="page">
            <wp:posOffset>749173</wp:posOffset>
          </wp:positionV>
          <wp:extent cx="1438275" cy="401253"/>
          <wp:effectExtent l="0" t="0" r="0" b="0"/>
          <wp:wrapNone/>
          <wp:docPr id="8667024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8275" cy="401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96AC9"/>
    <w:multiLevelType w:val="hybridMultilevel"/>
    <w:tmpl w:val="D062DDE4"/>
    <w:lvl w:ilvl="0" w:tplc="EF24DC0E">
      <w:numFmt w:val="bullet"/>
      <w:lvlText w:val="•"/>
      <w:lvlJc w:val="left"/>
      <w:pPr>
        <w:ind w:left="478" w:hanging="21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866C152">
      <w:numFmt w:val="bullet"/>
      <w:lvlText w:val="•"/>
      <w:lvlJc w:val="left"/>
      <w:pPr>
        <w:ind w:left="1368" w:hanging="217"/>
      </w:pPr>
      <w:rPr>
        <w:rFonts w:hint="default"/>
        <w:lang w:val="es-ES" w:eastAsia="en-US" w:bidi="ar-SA"/>
      </w:rPr>
    </w:lvl>
    <w:lvl w:ilvl="2" w:tplc="F2821A0A">
      <w:numFmt w:val="bullet"/>
      <w:lvlText w:val="•"/>
      <w:lvlJc w:val="left"/>
      <w:pPr>
        <w:ind w:left="2256" w:hanging="217"/>
      </w:pPr>
      <w:rPr>
        <w:rFonts w:hint="default"/>
        <w:lang w:val="es-ES" w:eastAsia="en-US" w:bidi="ar-SA"/>
      </w:rPr>
    </w:lvl>
    <w:lvl w:ilvl="3" w:tplc="37704D8C">
      <w:numFmt w:val="bullet"/>
      <w:lvlText w:val="•"/>
      <w:lvlJc w:val="left"/>
      <w:pPr>
        <w:ind w:left="3144" w:hanging="217"/>
      </w:pPr>
      <w:rPr>
        <w:rFonts w:hint="default"/>
        <w:lang w:val="es-ES" w:eastAsia="en-US" w:bidi="ar-SA"/>
      </w:rPr>
    </w:lvl>
    <w:lvl w:ilvl="4" w:tplc="61D0DEC4">
      <w:numFmt w:val="bullet"/>
      <w:lvlText w:val="•"/>
      <w:lvlJc w:val="left"/>
      <w:pPr>
        <w:ind w:left="4032" w:hanging="217"/>
      </w:pPr>
      <w:rPr>
        <w:rFonts w:hint="default"/>
        <w:lang w:val="es-ES" w:eastAsia="en-US" w:bidi="ar-SA"/>
      </w:rPr>
    </w:lvl>
    <w:lvl w:ilvl="5" w:tplc="8A58BB54">
      <w:numFmt w:val="bullet"/>
      <w:lvlText w:val="•"/>
      <w:lvlJc w:val="left"/>
      <w:pPr>
        <w:ind w:left="4920" w:hanging="217"/>
      </w:pPr>
      <w:rPr>
        <w:rFonts w:hint="default"/>
        <w:lang w:val="es-ES" w:eastAsia="en-US" w:bidi="ar-SA"/>
      </w:rPr>
    </w:lvl>
    <w:lvl w:ilvl="6" w:tplc="20885164">
      <w:numFmt w:val="bullet"/>
      <w:lvlText w:val="•"/>
      <w:lvlJc w:val="left"/>
      <w:pPr>
        <w:ind w:left="5808" w:hanging="217"/>
      </w:pPr>
      <w:rPr>
        <w:rFonts w:hint="default"/>
        <w:lang w:val="es-ES" w:eastAsia="en-US" w:bidi="ar-SA"/>
      </w:rPr>
    </w:lvl>
    <w:lvl w:ilvl="7" w:tplc="FD5417AA">
      <w:numFmt w:val="bullet"/>
      <w:lvlText w:val="•"/>
      <w:lvlJc w:val="left"/>
      <w:pPr>
        <w:ind w:left="6696" w:hanging="217"/>
      </w:pPr>
      <w:rPr>
        <w:rFonts w:hint="default"/>
        <w:lang w:val="es-ES" w:eastAsia="en-US" w:bidi="ar-SA"/>
      </w:rPr>
    </w:lvl>
    <w:lvl w:ilvl="8" w:tplc="2174C450">
      <w:numFmt w:val="bullet"/>
      <w:lvlText w:val="•"/>
      <w:lvlJc w:val="left"/>
      <w:pPr>
        <w:ind w:left="7584" w:hanging="217"/>
      </w:pPr>
      <w:rPr>
        <w:rFonts w:hint="default"/>
        <w:lang w:val="es-ES" w:eastAsia="en-US" w:bidi="ar-SA"/>
      </w:rPr>
    </w:lvl>
  </w:abstractNum>
  <w:abstractNum w:abstractNumId="1" w15:restartNumberingAfterBreak="0">
    <w:nsid w:val="61595404"/>
    <w:multiLevelType w:val="hybridMultilevel"/>
    <w:tmpl w:val="CF22FE9C"/>
    <w:lvl w:ilvl="0" w:tplc="504A923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EE0D59C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6BC01184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7676F316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308CF7AC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49E658F8"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 w:tplc="A0044CDA"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 w:tplc="A8926FF0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 w:tplc="EA52CD60"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 w16cid:durableId="33163945">
    <w:abstractNumId w:val="0"/>
  </w:num>
  <w:num w:numId="2" w16cid:durableId="116616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5"/>
    <w:rsid w:val="0026167D"/>
    <w:rsid w:val="0039249A"/>
    <w:rsid w:val="00A00F97"/>
    <w:rsid w:val="00A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842C"/>
  <w15:docId w15:val="{6B16B9BE-9B52-43A1-A249-49ED29F5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477" w:hanging="215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1" w:lineRule="exact"/>
      <w:ind w:right="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7" w:hanging="21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0F97"/>
    <w:rPr>
      <w:rFonts w:ascii="Verdana" w:eastAsia="Verdana" w:hAnsi="Verdana" w:cs="Verdan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Camilo  Baracaldo Godoy</dc:creator>
  <cp:lastModifiedBy>Helmi Tatiana Cáliz Tovar</cp:lastModifiedBy>
  <cp:revision>2</cp:revision>
  <dcterms:created xsi:type="dcterms:W3CDTF">2024-12-23T20:46:00Z</dcterms:created>
  <dcterms:modified xsi:type="dcterms:W3CDTF">2024-12-23T20:46:00Z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2024-12-23T00:00:00Z</vt:filetime>
  </property>
  <property fmtid="{D5CDD505-2E9C-101B-9397-08002B2CF9AE}" pid="5" name="MSIP_Label_fc111285-cafa-4fc9-8a9a-bd902089b24f_ActionId">
    <vt:lpwstr>fc2adc66-d82c-4d16-9dfb-4a46f18afe34</vt:lpwstr>
  </property>
  <property fmtid="{D5CDD505-2E9C-101B-9397-08002B2CF9AE}" pid="6" name="MSIP_Label_fc111285-cafa-4fc9-8a9a-bd902089b24f_ContentBits">
    <vt:lpwstr>0</vt:lpwstr>
  </property>
  <property fmtid="{D5CDD505-2E9C-101B-9397-08002B2CF9AE}" pid="7" name="MSIP_Label_fc111285-cafa-4fc9-8a9a-bd902089b24f_Enabled">
    <vt:lpwstr>true</vt:lpwstr>
  </property>
  <property fmtid="{D5CDD505-2E9C-101B-9397-08002B2CF9AE}" pid="8" name="MSIP_Label_fc111285-cafa-4fc9-8a9a-bd902089b24f_Method">
    <vt:lpwstr>Privileged</vt:lpwstr>
  </property>
  <property fmtid="{D5CDD505-2E9C-101B-9397-08002B2CF9AE}" pid="9" name="MSIP_Label_fc111285-cafa-4fc9-8a9a-bd902089b24f_Name">
    <vt:lpwstr>Public</vt:lpwstr>
  </property>
  <property fmtid="{D5CDD505-2E9C-101B-9397-08002B2CF9AE}" pid="10" name="MSIP_Label_fc111285-cafa-4fc9-8a9a-bd902089b24f_SetDate">
    <vt:lpwstr>2024-07-08T14:53:20Z</vt:lpwstr>
  </property>
  <property fmtid="{D5CDD505-2E9C-101B-9397-08002B2CF9AE}" pid="11" name="MSIP_Label_fc111285-cafa-4fc9-8a9a-bd902089b24f_SiteId">
    <vt:lpwstr>cbc2c381-2f2e-4d93-91d1-506c9316ace7</vt:lpwstr>
  </property>
  <property fmtid="{D5CDD505-2E9C-101B-9397-08002B2CF9AE}" pid="12" name="Producer">
    <vt:lpwstr>Microsoft® Word para Microsoft 365</vt:lpwstr>
  </property>
</Properties>
</file>