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i w:val="false"/>
          <w:sz w:val="22"/>
          <w:szCs w:val="22"/>
        </w:rPr>
        <w:t>Señores Departamento Nacional de Planeación (DNP), su opinión es muy importante para nosotros, por eso le solicitamos diligenciar el siguiente cuestionario que pretende conocer su nivel de satisfacción y la calidad del producto Refrendación de la Eficiencia Administrativa suministrado por la Contaduría General de la Nación.</w:t>
      </w:r>
    </w:p>
    <w:p>
      <w:pPr>
        <w:pStyle w:val="Normal"/>
        <w:spacing w:before="120" w:after="120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i w:val="false"/>
          <w:sz w:val="22"/>
          <w:szCs w:val="22"/>
        </w:rPr>
      </w:r>
    </w:p>
    <w:p>
      <w:pPr>
        <w:pStyle w:val="Normal"/>
        <w:tabs>
          <w:tab w:val="clear" w:pos="720"/>
          <w:tab w:val="left" w:pos="6270" w:leader="none"/>
        </w:tabs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Datos del funcionario que diligencia la encuesta:</w:t>
        <w:tab/>
      </w:r>
    </w:p>
    <w:p>
      <w:pPr>
        <w:pStyle w:val="Normal"/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Nombre y Apellidos:</w:t>
      </w:r>
    </w:p>
    <w:p>
      <w:pPr>
        <w:pStyle w:val="Normal"/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Dependencia:</w:t>
      </w:r>
    </w:p>
    <w:p>
      <w:pPr>
        <w:pStyle w:val="Normal"/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Cargo:</w:t>
      </w:r>
    </w:p>
    <w:p>
      <w:pPr>
        <w:pStyle w:val="Normal"/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Correo electrónico:</w:t>
      </w:r>
    </w:p>
    <w:p>
      <w:pPr>
        <w:pStyle w:val="Normal"/>
        <w:spacing w:before="240" w:after="240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>Teléfono institucional</w:t>
      </w:r>
      <w:r>
        <w:rPr>
          <w:rFonts w:eastAsia="Verdana" w:cs="Verdana" w:ascii="Verdana" w:hAnsi="Verdana"/>
          <w:i w:val="false"/>
          <w:sz w:val="22"/>
          <w:szCs w:val="22"/>
        </w:rPr>
        <w:t>:</w:t>
      </w:r>
    </w:p>
    <w:p>
      <w:pPr>
        <w:pStyle w:val="Normal"/>
        <w:spacing w:before="240" w:after="240"/>
        <w:rPr>
          <w:rFonts w:ascii="Verdana" w:hAnsi="Verdana" w:eastAsia="Verdana" w:cs="Verdana"/>
          <w:b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b/>
          <w:i w:val="false"/>
          <w:sz w:val="22"/>
          <w:szCs w:val="22"/>
        </w:rPr>
        <w:t xml:space="preserve">Fecha diligenciamiento: </w:t>
      </w:r>
    </w:p>
    <w:p>
      <w:pPr>
        <w:pStyle w:val="Normal"/>
        <w:spacing w:before="120" w:after="120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i w:val="false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284" w:hanging="36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¿La información suministrada por la CGN corresponde a lo solicitado por su Entidad?</w:t>
      </w:r>
    </w:p>
    <w:p>
      <w:pPr>
        <w:pStyle w:val="Normal"/>
        <w:widowControl w:val="false"/>
        <w:spacing w:before="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Si _____</w:t>
        <w:tab/>
        <w:tab/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No_____,¿Porqué?:_____________________________________________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284" w:hanging="36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¿La información suministrada por la CGN cumple con los requisitos solicitados?</w:t>
      </w:r>
    </w:p>
    <w:p>
      <w:pPr>
        <w:pStyle w:val="Normal"/>
        <w:widowControl w:val="false"/>
        <w:spacing w:before="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Si _____</w:t>
        <w:tab/>
        <w:tab/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No_____,¿Porqué?:_____________________________________________</w:t>
      </w:r>
    </w:p>
    <w:p>
      <w:pPr>
        <w:pStyle w:val="Normal"/>
        <w:widowControl w:val="false"/>
        <w:spacing w:before="24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widowControl w:val="false"/>
        <w:spacing w:before="24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widowControl w:val="false"/>
        <w:spacing w:before="24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283" w:hanging="357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¿La información suministrada por la CGN fue allegada en el término requerido?</w:t>
      </w:r>
    </w:p>
    <w:p>
      <w:pPr>
        <w:pStyle w:val="Normal"/>
        <w:widowControl w:val="false"/>
        <w:spacing w:before="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Si _____</w:t>
        <w:tab/>
        <w:tab/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No_____,¿Porqué?:_____________________________________________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284" w:hanging="36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¿Manifiesta estar satisfecho con la información recibida?</w:t>
      </w:r>
    </w:p>
    <w:p>
      <w:pPr>
        <w:pStyle w:val="Normal"/>
        <w:widowControl w:val="false"/>
        <w:spacing w:before="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Si _____</w:t>
        <w:tab/>
        <w:tab/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No_____,¿Porqué?:_____________________________________________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284" w:hanging="36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Comentarios que permita mejorar el servicio o producto que le brindamos: _____________________________________________________________</w:t>
      </w:r>
    </w:p>
    <w:p>
      <w:pPr>
        <w:pStyle w:val="Normal"/>
        <w:widowControl w:val="false"/>
        <w:spacing w:before="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_____________________________________________________________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_____________________________________________________________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_____________________________________________________________</w:t>
      </w:r>
    </w:p>
    <w:p>
      <w:pPr>
        <w:pStyle w:val="Normal"/>
        <w:widowControl w:val="false"/>
        <w:spacing w:before="120" w:after="120"/>
        <w:ind w:left="284" w:hanging="0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_____________________________________________________________</w:t>
      </w:r>
    </w:p>
    <w:p>
      <w:pPr>
        <w:pStyle w:val="Normal"/>
        <w:widowControl w:val="false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Agradecemos el tiempo dedicado para diligenciar esta encuesta, en aras del mejoramiento continuo al interior de la CGN.</w:t>
      </w:r>
    </w:p>
    <w:p>
      <w:pPr>
        <w:pStyle w:val="Normal"/>
        <w:widowControl w:val="false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</w:r>
    </w:p>
    <w:p>
      <w:pPr>
        <w:pStyle w:val="Normal"/>
        <w:widowControl w:val="false"/>
        <w:rPr>
          <w:rFonts w:ascii="Verdana" w:hAnsi="Verdana" w:eastAsia="Verdana" w:cs="Verdana"/>
          <w:i w:val="false"/>
          <w:i w:val="false"/>
          <w:color w:val="000000"/>
          <w:sz w:val="22"/>
          <w:szCs w:val="22"/>
        </w:rPr>
      </w:pPr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 xml:space="preserve">Una vez diligenciada, le solicitamos envíe esta encuesta y sus comentarios vía correo electrónico a la dirección </w:t>
      </w:r>
      <w:hyperlink r:id="rId2">
        <w:r>
          <w:rPr>
            <w:rFonts w:eastAsia="Verdana" w:cs="Verdana" w:ascii="Verdana" w:hAnsi="Verdana"/>
            <w:i w:val="false"/>
            <w:color w:val="0000FF"/>
            <w:sz w:val="22"/>
            <w:szCs w:val="22"/>
            <w:u w:val="single"/>
          </w:rPr>
          <w:t>contacte</w:t>
        </w:r>
      </w:hyperlink>
      <w:hyperlink r:id="rId3">
        <w:r>
          <w:rPr>
            <w:rFonts w:eastAsia="Verdana" w:cs="Verdana" w:ascii="Verdana" w:hAnsi="Verdana"/>
            <w:i w:val="false"/>
            <w:color w:val="0000FF"/>
            <w:sz w:val="22"/>
            <w:szCs w:val="22"/>
            <w:u w:val="single"/>
          </w:rPr>
          <w:t>n</w:t>
        </w:r>
      </w:hyperlink>
      <w:hyperlink r:id="rId4">
        <w:r>
          <w:rPr>
            <w:rFonts w:eastAsia="Verdana" w:cs="Verdana" w:ascii="Verdana" w:hAnsi="Verdana"/>
            <w:i w:val="false"/>
            <w:color w:val="0000FF"/>
            <w:sz w:val="22"/>
            <w:szCs w:val="22"/>
            <w:u w:val="single"/>
          </w:rPr>
          <w:t>os@contaduria.gov.co</w:t>
        </w:r>
      </w:hyperlink>
      <w:r>
        <w:rPr>
          <w:rFonts w:eastAsia="Verdana" w:cs="Verdana" w:ascii="Verdana" w:hAnsi="Verdana"/>
          <w:i w:val="false"/>
          <w:color w:val="000000"/>
          <w:sz w:val="22"/>
          <w:szCs w:val="22"/>
        </w:rPr>
        <w:t>.</w:t>
      </w:r>
    </w:p>
    <w:p>
      <w:pPr>
        <w:pStyle w:val="Normal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>
          <w:rFonts w:eastAsia="Verdana" w:cs="Verdana" w:ascii="Verdana" w:hAnsi="Verdana"/>
          <w:i w:val="false"/>
          <w:sz w:val="22"/>
          <w:szCs w:val="22"/>
        </w:rPr>
      </w:r>
    </w:p>
    <w:p>
      <w:pPr>
        <w:pStyle w:val="Normal"/>
        <w:rPr>
          <w:rFonts w:ascii="Verdana" w:hAnsi="Verdana" w:eastAsia="Verdana" w:cs="Verdana"/>
          <w:i w:val="false"/>
          <w:i w:val="false"/>
          <w:sz w:val="22"/>
          <w:szCs w:val="22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2240" w:h="15840"/>
      <w:pgMar w:left="1701" w:right="1701" w:gutter="0" w:header="284" w:top="1701" w:footer="1644" w:bottom="170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  <w:font w:name="Code3of9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5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-1060450</wp:posOffset>
          </wp:positionH>
          <wp:positionV relativeFrom="paragraph">
            <wp:posOffset>-158115</wp:posOffset>
          </wp:positionV>
          <wp:extent cx="7734935" cy="133731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4935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jc w:val="left"/>
      <w:rPr>
        <w:rFonts w:ascii="Verdana" w:hAnsi="Verdana" w:eastAsia="Verdana" w:cs="Verdana"/>
        <w:i w:val="false"/>
        <w:i w:val="false"/>
        <w:sz w:val="22"/>
        <w:szCs w:val="22"/>
      </w:rPr>
    </w:pPr>
    <w:r>
      <w:rPr>
        <w:rFonts w:eastAsia="Verdana" w:cs="Verdana" w:ascii="Verdana" w:hAnsi="Verdana"/>
        <w:i w:val="false"/>
        <w:sz w:val="22"/>
        <w:szCs w:val="22"/>
      </w:rPr>
    </w:r>
  </w:p>
  <w:tbl>
    <w:tblPr>
      <w:tblStyle w:val="a"/>
      <w:tblW w:w="10632" w:type="dxa"/>
      <w:jc w:val="left"/>
      <w:tblInd w:w="-91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006"/>
      <w:gridCol w:w="2444"/>
      <w:gridCol w:w="1785"/>
      <w:gridCol w:w="1371"/>
      <w:gridCol w:w="1216"/>
      <w:gridCol w:w="1809"/>
    </w:tblGrid>
    <w:tr>
      <w:trPr>
        <w:trHeight w:val="309" w:hRule="atLeast"/>
      </w:trPr>
      <w:tc>
        <w:tcPr>
          <w:tcW w:w="200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i w:val="false"/>
              <w:i w:val="false"/>
              <w:color w:val="000000"/>
            </w:rPr>
          </w:pPr>
          <w:r>
            <w:rPr>
              <w:rFonts w:eastAsia="Verdana" w:cs="Verdana" w:ascii="Verdana" w:hAnsi="Verdana"/>
              <w:i w:val="false"/>
              <w:color w:val="000000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29210</wp:posOffset>
                </wp:positionH>
                <wp:positionV relativeFrom="paragraph">
                  <wp:posOffset>-38100</wp:posOffset>
                </wp:positionV>
                <wp:extent cx="1198245" cy="508635"/>
                <wp:effectExtent l="0" t="0" r="0" b="0"/>
                <wp:wrapNone/>
                <wp:docPr id="1" name="image1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899" t="29640" r="66379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Verdana" w:hAnsi="Verdana"/>
            </w:rPr>
          </w:pPr>
          <w:r>
            <w:rPr>
              <w:rFonts w:eastAsia="Times New Roman" w:cs="Arial" w:ascii="Verdana" w:hAnsi="Verdana"/>
              <w:b/>
              <w:i w:val="false"/>
              <w:color w:val="000000"/>
              <w:lang w:val="es-MX" w:eastAsia="es-ES"/>
            </w:rPr>
            <w:t>ENCUESTA SATISFACCIÓN REFRENDACIÓN ADMINISTRATIVA</w:t>
          </w:r>
        </w:p>
      </w:tc>
      <w:tc>
        <w:tcPr>
          <w:tcW w:w="1809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-23495</wp:posOffset>
                </wp:positionH>
                <wp:positionV relativeFrom="paragraph">
                  <wp:posOffset>570230</wp:posOffset>
                </wp:positionV>
                <wp:extent cx="1095375" cy="466725"/>
                <wp:effectExtent l="0" t="0" r="0" b="0"/>
                <wp:wrapNone/>
                <wp:docPr id="2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19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PROCESO: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CENTRALIZACIÓN DE LA INFORMACIÓN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PROCEDIMIENTO: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Arial" w:cs="Arial" w:ascii="Arial" w:hAnsi="Arial"/>
              <w:i w:val="false"/>
            </w:rPr>
            <w:t>REFRENDACIÓN DE LA EFICIENCIA ADMINISTRATIVA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526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CÓDIGO:</w:t>
          </w:r>
        </w:p>
      </w:tc>
      <w:tc>
        <w:tcPr>
          <w:tcW w:w="1371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VERSIÓN:</w:t>
          </w:r>
        </w:p>
      </w:tc>
      <w:tc>
        <w:tcPr>
          <w:tcW w:w="1216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PÁGINA: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</w:tr>
    <w:tr>
      <w:trPr>
        <w:trHeight w:val="325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30/08/2023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CEN14-FOR09</w:t>
          </w:r>
        </w:p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1371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02</w:t>
          </w:r>
        </w:p>
      </w:tc>
      <w:tc>
        <w:tcPr>
          <w:tcW w:w="1216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PAGE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  <w:r>
            <w:rPr>
              <w:rFonts w:eastAsia="Verdana" w:cs="Verdana" w:ascii="Verdana" w:hAnsi="Verdana"/>
              <w:i w:val="false"/>
            </w:rPr>
            <w:t xml:space="preserve"> </w:t>
          </w:r>
          <w:r>
            <w:rPr>
              <w:rFonts w:eastAsia="Verdana" w:cs="Verdana" w:ascii="Verdana" w:hAnsi="Verdana"/>
              <w:i w:val="false"/>
            </w:rPr>
            <w:t xml:space="preserve">de </w:t>
          </w: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NUMPAGES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</w:tbl>
  <w:p>
    <w:pPr>
      <w:pStyle w:val="Normal"/>
      <w:rPr>
        <w:rFonts w:ascii="Code3of9" w:hAnsi="Code3of9" w:eastAsia="Code3of9" w:cs="Code3of9"/>
        <w:i w:val="false"/>
        <w:i w:val="false"/>
        <w:sz w:val="40"/>
        <w:szCs w:val="40"/>
      </w:rPr>
    </w:pPr>
    <w:r>
      <w:rPr>
        <w:rFonts w:eastAsia="Code3of9" w:cs="Code3of9" w:ascii="Code3of9" w:hAnsi="Code3of9"/>
        <w:i w:val="false"/>
        <w:sz w:val="40"/>
        <w:szCs w:val="4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jc w:val="left"/>
      <w:rPr>
        <w:rFonts w:ascii="Verdana" w:hAnsi="Verdana" w:eastAsia="Verdana" w:cs="Verdana"/>
        <w:i w:val="false"/>
        <w:i w:val="false"/>
        <w:sz w:val="22"/>
        <w:szCs w:val="22"/>
      </w:rPr>
    </w:pPr>
    <w:r>
      <w:rPr>
        <w:rFonts w:eastAsia="Verdana" w:cs="Verdana" w:ascii="Verdana" w:hAnsi="Verdana"/>
        <w:i w:val="false"/>
        <w:sz w:val="22"/>
        <w:szCs w:val="22"/>
      </w:rPr>
    </w:r>
  </w:p>
  <w:tbl>
    <w:tblPr>
      <w:tblStyle w:val="a"/>
      <w:tblW w:w="10632" w:type="dxa"/>
      <w:jc w:val="left"/>
      <w:tblInd w:w="-917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006"/>
      <w:gridCol w:w="2444"/>
      <w:gridCol w:w="1785"/>
      <w:gridCol w:w="1371"/>
      <w:gridCol w:w="1216"/>
      <w:gridCol w:w="1809"/>
    </w:tblGrid>
    <w:tr>
      <w:trPr>
        <w:trHeight w:val="309" w:hRule="atLeast"/>
      </w:trPr>
      <w:tc>
        <w:tcPr>
          <w:tcW w:w="200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i w:val="false"/>
              <w:i w:val="false"/>
              <w:color w:val="000000"/>
            </w:rPr>
          </w:pPr>
          <w:r>
            <w:rPr>
              <w:rFonts w:eastAsia="Verdana" w:cs="Verdana" w:ascii="Verdana" w:hAnsi="Verdana"/>
              <w:i w:val="false"/>
              <w:color w:val="000000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29210</wp:posOffset>
                </wp:positionH>
                <wp:positionV relativeFrom="paragraph">
                  <wp:posOffset>-38100</wp:posOffset>
                </wp:positionV>
                <wp:extent cx="1198245" cy="508635"/>
                <wp:effectExtent l="0" t="0" r="0" b="0"/>
                <wp:wrapNone/>
                <wp:docPr id="3" name="image1.png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899" t="29640" r="66379" b="111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6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Verdana" w:hAnsi="Verdana"/>
            </w:rPr>
          </w:pPr>
          <w:r>
            <w:rPr>
              <w:rFonts w:eastAsia="Times New Roman" w:cs="Arial" w:ascii="Verdana" w:hAnsi="Verdana"/>
              <w:b/>
              <w:i w:val="false"/>
              <w:color w:val="000000"/>
              <w:lang w:val="es-MX" w:eastAsia="es-ES"/>
            </w:rPr>
            <w:t>ENCUESTA SATISFACCIÓN REFRENDACIÓN ADMINISTRATIVA</w:t>
          </w:r>
        </w:p>
      </w:tc>
      <w:tc>
        <w:tcPr>
          <w:tcW w:w="1809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-23495</wp:posOffset>
                </wp:positionH>
                <wp:positionV relativeFrom="paragraph">
                  <wp:posOffset>570230</wp:posOffset>
                </wp:positionV>
                <wp:extent cx="1095375" cy="466725"/>
                <wp:effectExtent l="0" t="0" r="0" b="0"/>
                <wp:wrapNone/>
                <wp:docPr id="4" name="Imagen2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2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7919" t="40107" r="12608" b="154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PROCESO: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CENTRALIZACIÓN DE LA INFORMACIÓN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309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PROCEDIMIENTO:</w:t>
          </w:r>
        </w:p>
      </w:tc>
      <w:tc>
        <w:tcPr>
          <w:tcW w:w="4372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Arial" w:cs="Arial" w:ascii="Arial" w:hAnsi="Arial"/>
              <w:i w:val="false"/>
            </w:rPr>
            <w:t>REFRENDACIÓN DE LA EFICIENCIA ADMINISTRATIVA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  <w:tr>
      <w:trPr>
        <w:trHeight w:val="526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FECHA DE APROBACIÓN:</w:t>
          </w:r>
        </w:p>
      </w:tc>
      <w:tc>
        <w:tcPr>
          <w:tcW w:w="1785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CÓDIGO:</w:t>
          </w:r>
        </w:p>
      </w:tc>
      <w:tc>
        <w:tcPr>
          <w:tcW w:w="1371" w:type="dxa"/>
          <w:tcBorders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VERSIÓN:</w:t>
          </w:r>
        </w:p>
      </w:tc>
      <w:tc>
        <w:tcPr>
          <w:tcW w:w="1216" w:type="dxa"/>
          <w:tcBorders>
            <w:bottom w:val="single" w:sz="4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  <w:t>PÁGINA:</w:t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</w:tr>
    <w:tr>
      <w:trPr>
        <w:trHeight w:val="325" w:hRule="atLeast"/>
      </w:trPr>
      <w:tc>
        <w:tcPr>
          <w:tcW w:w="2006" w:type="dxa"/>
          <w:vMerge w:val="continue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b/>
              <w:i w:val="false"/>
              <w:i w:val="false"/>
            </w:rPr>
          </w:pPr>
          <w:r>
            <w:rPr>
              <w:rFonts w:eastAsia="Verdana" w:cs="Verdana" w:ascii="Verdana" w:hAnsi="Verdana"/>
              <w:b/>
              <w:i w:val="false"/>
            </w:rPr>
          </w:r>
        </w:p>
      </w:tc>
      <w:tc>
        <w:tcPr>
          <w:tcW w:w="2444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30/08/2023</w:t>
          </w:r>
        </w:p>
      </w:tc>
      <w:tc>
        <w:tcPr>
          <w:tcW w:w="1785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CEN14-FOR09</w:t>
          </w:r>
        </w:p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  <w:tc>
        <w:tcPr>
          <w:tcW w:w="1371" w:type="dxa"/>
          <w:tcBorders>
            <w:bottom w:val="single" w:sz="8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t>02</w:t>
          </w:r>
        </w:p>
      </w:tc>
      <w:tc>
        <w:tcPr>
          <w:tcW w:w="1216" w:type="dxa"/>
          <w:tcBorders>
            <w:bottom w:val="single" w:sz="8" w:space="0" w:color="000000"/>
            <w:right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PAGE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  <w:r>
            <w:rPr>
              <w:rFonts w:eastAsia="Verdana" w:cs="Verdana" w:ascii="Verdana" w:hAnsi="Verdana"/>
              <w:i w:val="false"/>
            </w:rPr>
            <w:t xml:space="preserve"> </w:t>
          </w:r>
          <w:r>
            <w:rPr>
              <w:rFonts w:eastAsia="Verdana" w:cs="Verdana" w:ascii="Verdana" w:hAnsi="Verdana"/>
              <w:i w:val="false"/>
            </w:rPr>
            <w:t xml:space="preserve">de </w:t>
          </w:r>
          <w:r>
            <w:rPr>
              <w:rFonts w:eastAsia="Verdana" w:cs="Verdana" w:ascii="Verdana" w:hAnsi="Verdana"/>
              <w:i w:val="false"/>
            </w:rPr>
            <w:fldChar w:fldCharType="begin"/>
          </w:r>
          <w:r>
            <w:rPr>
              <w:i w:val="false"/>
              <w:rFonts w:eastAsia="Verdana" w:cs="Verdana" w:ascii="Verdana" w:hAnsi="Verdana"/>
            </w:rPr>
            <w:instrText xml:space="preserve"> NUMPAGES </w:instrText>
          </w:r>
          <w:r>
            <w:rPr>
              <w:i w:val="false"/>
              <w:rFonts w:eastAsia="Verdana" w:cs="Verdana" w:ascii="Verdana" w:hAnsi="Verdana"/>
            </w:rPr>
            <w:fldChar w:fldCharType="separate"/>
          </w:r>
          <w:r>
            <w:rPr>
              <w:i w:val="false"/>
              <w:rFonts w:eastAsia="Verdana" w:cs="Verdana" w:ascii="Verdana" w:hAnsi="Verdana"/>
            </w:rPr>
            <w:t>2</w:t>
          </w:r>
          <w:r>
            <w:rPr>
              <w:i w:val="false"/>
              <w:rFonts w:eastAsia="Verdana" w:cs="Verdana" w:ascii="Verdana" w:hAnsi="Verdana"/>
            </w:rPr>
            <w:fldChar w:fldCharType="end"/>
          </w:r>
        </w:p>
      </w:tc>
      <w:tc>
        <w:tcPr>
          <w:tcW w:w="1809" w:type="dxa"/>
          <w:vMerge w:val="continue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76"/>
            <w:jc w:val="left"/>
            <w:rPr>
              <w:rFonts w:ascii="Verdana" w:hAnsi="Verdana" w:eastAsia="Verdana" w:cs="Verdana"/>
              <w:i w:val="false"/>
              <w:i w:val="false"/>
            </w:rPr>
          </w:pPr>
          <w:r>
            <w:rPr>
              <w:rFonts w:eastAsia="Verdana" w:cs="Verdana" w:ascii="Verdana" w:hAnsi="Verdana"/>
              <w:i w:val="false"/>
            </w:rPr>
          </w:r>
        </w:p>
      </w:tc>
    </w:tr>
  </w:tbl>
  <w:p>
    <w:pPr>
      <w:pStyle w:val="Normal"/>
      <w:rPr>
        <w:rFonts w:ascii="Code3of9" w:hAnsi="Code3of9" w:eastAsia="Code3of9" w:cs="Code3of9"/>
        <w:i w:val="false"/>
        <w:i w:val="false"/>
        <w:sz w:val="40"/>
        <w:szCs w:val="40"/>
      </w:rPr>
    </w:pPr>
    <w:r>
      <w:rPr>
        <w:rFonts w:eastAsia="Code3of9" w:cs="Code3of9" w:ascii="Code3of9" w:hAnsi="Code3of9"/>
        <w:i w:val="false"/>
        <w:sz w:val="40"/>
        <w:szCs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pStyle w:val="Ttulo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pStyle w:val="Ttulo8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man Old Style" w:hAnsi="Bookman Old Style" w:eastAsia="Bookman Old Style" w:cs="Bookman Old Style"/>
        <w:i/>
        <w:lang w:val="es-ES" w:eastAsia="es-CO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6bc"/>
    <w:pPr>
      <w:widowControl/>
      <w:suppressAutoHyphens w:val="true"/>
      <w:bidi w:val="0"/>
      <w:spacing w:before="0" w:after="0"/>
      <w:jc w:val="both"/>
    </w:pPr>
    <w:rPr>
      <w:rFonts w:ascii="Bookman Old Style" w:hAnsi="Bookman Old Style" w:eastAsia="Bookman Old Style" w:cs="Bookman Old Style"/>
      <w:i/>
      <w:color w:val="auto"/>
      <w:kern w:val="0"/>
      <w:sz w:val="20"/>
      <w:szCs w:val="20"/>
      <w:lang w:val="es-ES" w:eastAsia="ar-SA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eb16bc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16bc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false"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eb16bc"/>
    <w:pPr>
      <w:keepNext w:val="true"/>
      <w:numPr>
        <w:ilvl w:val="7"/>
        <w:numId w:val="1"/>
      </w:numPr>
      <w:jc w:val="center"/>
      <w:outlineLvl w:val="7"/>
    </w:pPr>
    <w:rPr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eb16bc"/>
    <w:rPr/>
  </w:style>
  <w:style w:type="character" w:styleId="WW8Num3z0" w:customStyle="1">
    <w:name w:val="WW8Num3z0"/>
    <w:qFormat/>
    <w:rsid w:val="00eb16bc"/>
    <w:rPr>
      <w:rFonts w:cs="Times New Roman"/>
    </w:rPr>
  </w:style>
  <w:style w:type="character" w:styleId="WW8Num4z0" w:customStyle="1">
    <w:name w:val="WW8Num4z0"/>
    <w:qFormat/>
    <w:rsid w:val="00eb16bc"/>
    <w:rPr>
      <w:rFonts w:cs="Times New Roman"/>
    </w:rPr>
  </w:style>
  <w:style w:type="character" w:styleId="Fuentedeprrafopredeter1" w:customStyle="1">
    <w:name w:val="Fuente de párrafo predeter.1"/>
    <w:qFormat/>
    <w:rsid w:val="00eb16bc"/>
    <w:rPr/>
  </w:style>
  <w:style w:type="character" w:styleId="Pagenumber">
    <w:name w:val="page number"/>
    <w:basedOn w:val="Fuentedeprrafopredeter1"/>
    <w:qFormat/>
    <w:rsid w:val="00eb16bc"/>
    <w:rPr/>
  </w:style>
  <w:style w:type="character" w:styleId="CarCar1" w:customStyle="1">
    <w:name w:val="Car Car1"/>
    <w:qFormat/>
    <w:rsid w:val="00eb16bc"/>
    <w:rPr>
      <w:rFonts w:ascii="Bookman Old Style" w:hAnsi="Bookman Old Style"/>
      <w:i/>
      <w:lang w:val="es-CO"/>
    </w:rPr>
  </w:style>
  <w:style w:type="character" w:styleId="EnlacedeInternet">
    <w:name w:val="Hyperlink"/>
    <w:uiPriority w:val="99"/>
    <w:rsid w:val="00eb16bc"/>
    <w:rPr>
      <w:color w:val="0000FF"/>
      <w:u w:val="single"/>
    </w:rPr>
  </w:style>
  <w:style w:type="character" w:styleId="CarCar2" w:customStyle="1">
    <w:name w:val="Car Car2"/>
    <w:qFormat/>
    <w:rsid w:val="00eb16bc"/>
    <w:rPr>
      <w:rFonts w:ascii="Bookman Old Style" w:hAnsi="Bookman Old Style"/>
      <w:i/>
      <w:lang w:val="es-CO"/>
    </w:rPr>
  </w:style>
  <w:style w:type="character" w:styleId="CarCar" w:customStyle="1">
    <w:name w:val="Car Car"/>
    <w:qFormat/>
    <w:rsid w:val="00eb16bc"/>
    <w:rPr>
      <w:rFonts w:ascii="Arial" w:hAnsi="Arial"/>
      <w:lang w:val="es-ES_tradnl"/>
    </w:rPr>
  </w:style>
  <w:style w:type="character" w:styleId="TextoindependienteCar" w:customStyle="1">
    <w:name w:val="Texto independiente Car"/>
    <w:qFormat/>
    <w:rsid w:val="009c2502"/>
    <w:rPr>
      <w:rFonts w:ascii="Arial" w:hAnsi="Arial"/>
      <w:lang w:val="es-ES_tradnl" w:eastAsia="ar-SA"/>
    </w:rPr>
  </w:style>
  <w:style w:type="character" w:styleId="TextocomentarioCar" w:customStyle="1">
    <w:name w:val="Texto comentario Car"/>
    <w:link w:val="Annotationtext"/>
    <w:uiPriority w:val="99"/>
    <w:qFormat/>
    <w:rsid w:val="009c2502"/>
    <w:rPr>
      <w:rFonts w:ascii="Calibri" w:hAnsi="Calibri" w:eastAsia="Calibri"/>
      <w:lang w:val="es-ES" w:eastAsia="ar-SA"/>
    </w:rPr>
  </w:style>
  <w:style w:type="character" w:styleId="PiedepginaCar" w:customStyle="1">
    <w:name w:val="Pie de página Car"/>
    <w:uiPriority w:val="99"/>
    <w:qFormat/>
    <w:rsid w:val="008b55fa"/>
    <w:rPr>
      <w:rFonts w:ascii="Bookman Old Style" w:hAnsi="Bookman Old Style"/>
      <w:i/>
      <w:lang w:eastAsia="ar-SA"/>
    </w:rPr>
  </w:style>
  <w:style w:type="character" w:styleId="Ttulo1Car" w:customStyle="1">
    <w:name w:val="Título 1 Car"/>
    <w:basedOn w:val="DefaultParagraphFont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styleId="Ttulo2Car" w:customStyle="1">
    <w:name w:val="Título 2 Car"/>
    <w:basedOn w:val="DefaultParagraphFont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styleId="EncabezadoCar" w:customStyle="1">
    <w:name w:val="Encabezado Car"/>
    <w:basedOn w:val="DefaultParagraphFont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Strong">
    <w:name w:val="Strong"/>
    <w:basedOn w:val="DefaultParagraphFont"/>
    <w:uiPriority w:val="22"/>
    <w:qFormat/>
    <w:rsid w:val="00a034fa"/>
    <w:rPr>
      <w:b/>
      <w:bCs/>
    </w:rPr>
  </w:style>
  <w:style w:type="character" w:styleId="Destacado">
    <w:name w:val="Emphasis"/>
    <w:basedOn w:val="DefaultParagraphFont"/>
    <w:uiPriority w:val="20"/>
    <w:qFormat/>
    <w:rsid w:val="00a034fa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eb16bc"/>
    <w:pPr>
      <w:widowControl w:val="false"/>
    </w:pPr>
    <w:rPr>
      <w:rFonts w:ascii="Arial" w:hAnsi="Arial"/>
      <w:i w:val="false"/>
      <w:lang w:val="es-ES_tradnl"/>
    </w:rPr>
  </w:style>
  <w:style w:type="paragraph" w:styleId="Lista">
    <w:name w:val="List"/>
    <w:basedOn w:val="Cuerpodetexto"/>
    <w:rsid w:val="00eb16bc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eb16bc"/>
    <w:pPr>
      <w:suppressLineNumbers/>
    </w:pPr>
    <w:rPr>
      <w:rFonts w:cs="Mangal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Encabezado1" w:customStyle="1">
    <w:name w:val="Encabezado1"/>
    <w:basedOn w:val="Normal"/>
    <w:next w:val="Cuerpodetexto"/>
    <w:qFormat/>
    <w:rsid w:val="00eb16b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 w:customStyle="1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eb16b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inespaciado1" w:customStyle="1">
    <w:name w:val="Sin espaciado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Arial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NoSpacing1" w:customStyle="1">
    <w:name w:val="No Spacing1"/>
    <w:qFormat/>
    <w:rsid w:val="00eb16b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Bookman Old Style"/>
      <w:i/>
      <w:color w:val="auto"/>
      <w:kern w:val="0"/>
      <w:sz w:val="22"/>
      <w:szCs w:val="22"/>
      <w:lang w:val="es-ES" w:eastAsia="ar-SA" w:bidi="ar-SA"/>
    </w:rPr>
  </w:style>
  <w:style w:type="paragraph" w:styleId="BalloonText">
    <w:name w:val="Balloon Text"/>
    <w:basedOn w:val="Normal"/>
    <w:qFormat/>
    <w:rsid w:val="00eb16bc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comentarioCar"/>
    <w:uiPriority w:val="99"/>
    <w:unhideWhenUsed/>
    <w:qFormat/>
    <w:rsid w:val="009c2502"/>
    <w:pPr>
      <w:spacing w:lineRule="auto" w:line="276" w:before="0" w:after="200"/>
    </w:pPr>
    <w:rPr>
      <w:rFonts w:ascii="Calibri" w:hAnsi="Calibri" w:eastAsia="Calibri"/>
      <w:i w:val="false"/>
    </w:rPr>
  </w:style>
  <w:style w:type="paragraph" w:styleId="ListParagraph">
    <w:name w:val="List Paragraph"/>
    <w:basedOn w:val="Normal"/>
    <w:uiPriority w:val="34"/>
    <w:qFormat/>
    <w:rsid w:val="008c2908"/>
    <w:pPr>
      <w:widowControl w:val="false"/>
      <w:suppressAutoHyphens w:val="false"/>
      <w:jc w:val="left"/>
    </w:pPr>
    <w:rPr>
      <w:rFonts w:ascii="Arial MT" w:hAnsi="Arial MT" w:eastAsia="Arial MT" w:cs="Arial MT"/>
      <w:i w:val="false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8c2908"/>
    <w:pPr>
      <w:widowControl w:val="false"/>
      <w:suppressAutoHyphens w:val="false"/>
      <w:ind w:left="108" w:hanging="0"/>
      <w:jc w:val="left"/>
    </w:pPr>
    <w:rPr>
      <w:rFonts w:ascii="Arial MT" w:hAnsi="Arial MT" w:eastAsia="Arial MT" w:cs="Arial MT"/>
      <w:i w:val="false"/>
      <w:sz w:val="22"/>
      <w:szCs w:val="22"/>
      <w:lang w:eastAsia="en-US"/>
    </w:rPr>
  </w:style>
  <w:style w:type="paragraph" w:styleId="NoSpacing">
    <w:name w:val="No Spacing"/>
    <w:uiPriority w:val="1"/>
    <w:qFormat/>
    <w:rsid w:val="008c2908"/>
    <w:pPr>
      <w:widowControl w:val="false"/>
      <w:suppressAutoHyphens w:val="true"/>
      <w:bidi w:val="0"/>
      <w:spacing w:before="0" w:after="0"/>
      <w:jc w:val="both"/>
    </w:pPr>
    <w:rPr>
      <w:rFonts w:ascii="Arial MT" w:hAnsi="Arial MT" w:eastAsia="Arial MT" w:cs="Arial MT"/>
      <w:i/>
      <w:color w:val="auto"/>
      <w:kern w:val="0"/>
      <w:sz w:val="22"/>
      <w:szCs w:val="22"/>
      <w:lang w:val="es-ES" w:eastAsia="en-US" w:bidi="ar-SA"/>
    </w:rPr>
  </w:style>
  <w:style w:type="paragraph" w:styleId="Default" w:customStyle="1">
    <w:name w:val="Default"/>
    <w:qFormat/>
    <w:rsid w:val="008c2908"/>
    <w:pPr>
      <w:widowControl/>
      <w:suppressAutoHyphens w:val="true"/>
      <w:bidi w:val="0"/>
      <w:spacing w:before="0" w:after="0"/>
      <w:jc w:val="both"/>
    </w:pPr>
    <w:rPr>
      <w:rFonts w:ascii="Arial" w:hAnsi="Arial" w:eastAsia="Calibri" w:cs="Arial" w:eastAsiaTheme="minorHAnsi"/>
      <w:i/>
      <w:color w:val="000000"/>
      <w:kern w:val="0"/>
      <w:sz w:val="24"/>
      <w:szCs w:val="24"/>
      <w:lang w:val="es-419"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8c2908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emos@contaduria.gov.co" TargetMode="External"/><Relationship Id="rId3" Type="http://schemas.openxmlformats.org/officeDocument/2006/relationships/hyperlink" Target="mailto:contactemos@contaduria.gov.co" TargetMode="External"/><Relationship Id="rId4" Type="http://schemas.openxmlformats.org/officeDocument/2006/relationships/hyperlink" Target="mailto:contactemos@contaduria.gov.co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0JyTJnkY/zLYgqfkRF6th8NH34A==">CgMxLjA4AHIhMWFva2ttdGU1V0swYnAwVFpFa1M3RkVybUVMU2FMTGh5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LibreOffice/7.5.2.2$Windows_X86_64 LibreOffice_project/53bb9681a964705cf672590721dbc85eb4d0c3a2</Application>
  <AppVersion>15.0000</AppVersion>
  <Pages>2</Pages>
  <Words>233</Words>
  <Characters>1960</Characters>
  <CharactersWithSpaces>2145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2023-08-22T02:40:00Z</dcterms:created>
  <dc:creator>mcordoba</dc:creator>
  <dc:description/>
  <dc:language>es-CO</dc:language>
  <cp:lastModifiedBy/>
  <dcterms:modified xsi:type="dcterms:W3CDTF">2023-08-30T13:55:57Z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